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86D60">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8"/>
          <w:szCs w:val="48"/>
          <w:highlight w:val="none"/>
        </w:rPr>
      </w:pPr>
      <w:r>
        <w:rPr>
          <w:rFonts w:hint="eastAsia" w:ascii="仿宋" w:hAnsi="仿宋" w:eastAsia="仿宋" w:cs="仿宋"/>
          <w:sz w:val="48"/>
          <w:szCs w:val="48"/>
          <w:highlight w:val="none"/>
        </w:rPr>
        <w:t>采购询价函</w:t>
      </w:r>
    </w:p>
    <w:p w14:paraId="4B3FFDDA">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8"/>
          <w:szCs w:val="48"/>
          <w:highlight w:val="none"/>
        </w:rPr>
      </w:pPr>
    </w:p>
    <w:p w14:paraId="2066F254">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sz w:val="28"/>
          <w:szCs w:val="28"/>
          <w:highlight w:val="none"/>
        </w:rPr>
        <w:t>我公司计划采购</w:t>
      </w:r>
      <w:r>
        <w:rPr>
          <w:rFonts w:hint="eastAsia" w:ascii="仿宋" w:hAnsi="仿宋" w:eastAsia="仿宋" w:cs="仿宋"/>
          <w:b w:val="0"/>
          <w:bCs w:val="0"/>
          <w:sz w:val="28"/>
          <w:szCs w:val="28"/>
          <w:u w:val="single"/>
          <w:lang w:val="en-US" w:eastAsia="zh-CN"/>
        </w:rPr>
        <w:t xml:space="preserve"> 2025年</w:t>
      </w:r>
      <w:r>
        <w:rPr>
          <w:rFonts w:hint="eastAsia" w:ascii="仿宋" w:hAnsi="仿宋" w:eastAsia="仿宋" w:cs="仿宋"/>
          <w:b w:val="0"/>
          <w:bCs w:val="0"/>
          <w:sz w:val="28"/>
          <w:szCs w:val="28"/>
          <w:highlight w:val="none"/>
          <w:u w:val="single"/>
          <w:lang w:val="en-US" w:eastAsia="zh-CN"/>
        </w:rPr>
        <w:t>经济内卫工作服</w:t>
      </w:r>
      <w:r>
        <w:rPr>
          <w:rFonts w:hint="eastAsia" w:ascii="仿宋" w:hAnsi="仿宋" w:eastAsia="仿宋" w:cs="仿宋"/>
          <w:b w:val="0"/>
          <w:bCs w:val="0"/>
          <w:sz w:val="28"/>
          <w:szCs w:val="28"/>
          <w:u w:val="single"/>
        </w:rPr>
        <w:t xml:space="preserve"> </w:t>
      </w:r>
      <w:r>
        <w:rPr>
          <w:rFonts w:hint="eastAsia" w:ascii="仿宋" w:hAnsi="仿宋" w:eastAsia="仿宋" w:cs="仿宋"/>
          <w:sz w:val="28"/>
          <w:szCs w:val="28"/>
          <w:highlight w:val="none"/>
          <w:u w:val="none"/>
          <w:lang w:val="en-US" w:eastAsia="zh-CN"/>
        </w:rPr>
        <w:t>项目</w:t>
      </w:r>
      <w:r>
        <w:rPr>
          <w:rFonts w:hint="eastAsia" w:ascii="仿宋" w:hAnsi="仿宋" w:eastAsia="仿宋" w:cs="仿宋"/>
          <w:sz w:val="28"/>
          <w:szCs w:val="28"/>
          <w:highlight w:val="none"/>
        </w:rPr>
        <w:t>，现向贵公司询价，请贵公司给出相应最优报价，报价应含</w:t>
      </w:r>
      <w:r>
        <w:rPr>
          <w:rFonts w:hint="eastAsia" w:ascii="仿宋" w:hAnsi="仿宋" w:eastAsia="仿宋" w:cs="仿宋"/>
          <w:sz w:val="28"/>
          <w:szCs w:val="28"/>
          <w:highlight w:val="none"/>
          <w:lang w:val="en-US" w:eastAsia="zh-CN"/>
        </w:rPr>
        <w:t>税</w:t>
      </w:r>
      <w:r>
        <w:rPr>
          <w:rFonts w:hint="eastAsia" w:ascii="仿宋" w:hAnsi="仿宋" w:eastAsia="仿宋" w:cs="仿宋"/>
          <w:sz w:val="28"/>
          <w:szCs w:val="28"/>
          <w:highlight w:val="none"/>
        </w:rPr>
        <w:t>及完成本项目的一切</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费用。</w:t>
      </w:r>
      <w:r>
        <w:rPr>
          <w:rFonts w:ascii="仿宋" w:hAnsi="仿宋" w:eastAsia="仿宋" w:cs="仿宋"/>
          <w:i w:val="0"/>
          <w:iCs w:val="0"/>
          <w:caps w:val="0"/>
          <w:color w:val="000000"/>
          <w:spacing w:val="0"/>
          <w:sz w:val="28"/>
          <w:szCs w:val="28"/>
        </w:rPr>
        <w:t>具体需求</w:t>
      </w:r>
      <w:r>
        <w:rPr>
          <w:rFonts w:hint="eastAsia" w:ascii="仿宋" w:hAnsi="仿宋" w:eastAsia="仿宋" w:cs="仿宋"/>
          <w:i w:val="0"/>
          <w:iCs w:val="0"/>
          <w:caps w:val="0"/>
          <w:color w:val="000000"/>
          <w:spacing w:val="0"/>
          <w:sz w:val="28"/>
          <w:szCs w:val="28"/>
          <w:lang w:val="en-US" w:eastAsia="zh-CN"/>
        </w:rPr>
        <w:t xml:space="preserve">如下： </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580"/>
        <w:gridCol w:w="2160"/>
        <w:gridCol w:w="2480"/>
        <w:gridCol w:w="1620"/>
      </w:tblGrid>
      <w:tr w14:paraId="2A8C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72" w:type="dxa"/>
            <w:noWrap/>
            <w:vAlign w:val="center"/>
          </w:tcPr>
          <w:p w14:paraId="2B5DF2B1">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1580" w:type="dxa"/>
            <w:noWrap/>
            <w:vAlign w:val="center"/>
          </w:tcPr>
          <w:p w14:paraId="31208C41">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服务地点</w:t>
            </w:r>
          </w:p>
        </w:tc>
        <w:tc>
          <w:tcPr>
            <w:tcW w:w="2160" w:type="dxa"/>
            <w:noWrap w:val="0"/>
            <w:vAlign w:val="center"/>
          </w:tcPr>
          <w:p w14:paraId="339A5491">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服务内容</w:t>
            </w:r>
          </w:p>
        </w:tc>
        <w:tc>
          <w:tcPr>
            <w:tcW w:w="2480" w:type="dxa"/>
            <w:noWrap w:val="0"/>
            <w:vAlign w:val="center"/>
          </w:tcPr>
          <w:p w14:paraId="2887D453">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服务期限</w:t>
            </w:r>
          </w:p>
        </w:tc>
        <w:tc>
          <w:tcPr>
            <w:tcW w:w="1620" w:type="dxa"/>
            <w:noWrap w:val="0"/>
            <w:vAlign w:val="center"/>
          </w:tcPr>
          <w:p w14:paraId="7EFBC965">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质量标准</w:t>
            </w:r>
          </w:p>
        </w:tc>
      </w:tr>
      <w:tr w14:paraId="13CB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72" w:type="dxa"/>
            <w:noWrap/>
            <w:vAlign w:val="center"/>
          </w:tcPr>
          <w:p w14:paraId="6FCCD577">
            <w:pPr>
              <w:widowControl/>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2025年经济内卫</w:t>
            </w:r>
            <w:r>
              <w:rPr>
                <w:rFonts w:hint="eastAsia" w:ascii="仿宋" w:hAnsi="仿宋" w:eastAsia="仿宋" w:cs="仿宋"/>
                <w:color w:val="auto"/>
                <w:sz w:val="28"/>
                <w:szCs w:val="28"/>
              </w:rPr>
              <w:t>工作服</w:t>
            </w:r>
          </w:p>
        </w:tc>
        <w:tc>
          <w:tcPr>
            <w:tcW w:w="1580" w:type="dxa"/>
            <w:noWrap/>
            <w:vAlign w:val="center"/>
          </w:tcPr>
          <w:p w14:paraId="1F60F2C7">
            <w:pPr>
              <w:widowControl/>
              <w:spacing w:line="360" w:lineRule="exact"/>
              <w:jc w:val="center"/>
              <w:rPr>
                <w:rFonts w:hint="default" w:eastAsia="仿宋"/>
                <w:sz w:val="28"/>
                <w:szCs w:val="28"/>
                <w:lang w:val="en-US" w:eastAsia="zh-CN"/>
              </w:rPr>
            </w:pPr>
            <w:r>
              <w:rPr>
                <w:rFonts w:hint="eastAsia" w:ascii="仿宋" w:hAnsi="仿宋" w:eastAsia="仿宋" w:cs="仿宋"/>
                <w:color w:val="auto"/>
                <w:sz w:val="28"/>
                <w:szCs w:val="28"/>
              </w:rPr>
              <w:t>西湖区</w:t>
            </w:r>
            <w:r>
              <w:rPr>
                <w:rFonts w:hint="eastAsia" w:ascii="仿宋" w:hAnsi="仿宋" w:eastAsia="仿宋" w:cs="仿宋"/>
                <w:color w:val="auto"/>
                <w:sz w:val="28"/>
                <w:szCs w:val="28"/>
                <w:lang w:val="en-US" w:eastAsia="zh-CN"/>
              </w:rPr>
              <w:t>三墩镇金蓬街3号</w:t>
            </w:r>
          </w:p>
        </w:tc>
        <w:tc>
          <w:tcPr>
            <w:tcW w:w="2160" w:type="dxa"/>
            <w:noWrap w:val="0"/>
            <w:vAlign w:val="center"/>
          </w:tcPr>
          <w:p w14:paraId="1D3572D7">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详见附件</w:t>
            </w:r>
          </w:p>
        </w:tc>
        <w:tc>
          <w:tcPr>
            <w:tcW w:w="2480" w:type="dxa"/>
            <w:noWrap w:val="0"/>
            <w:vAlign w:val="center"/>
          </w:tcPr>
          <w:p w14:paraId="71EA4092">
            <w:pPr>
              <w:widowControl/>
              <w:jc w:val="center"/>
              <w:rPr>
                <w:rFonts w:hint="eastAsia" w:ascii="仿宋" w:hAnsi="仿宋" w:eastAsia="仿宋" w:cs="仿宋"/>
                <w:color w:val="auto"/>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个月内</w:t>
            </w:r>
          </w:p>
        </w:tc>
        <w:tc>
          <w:tcPr>
            <w:tcW w:w="1620" w:type="dxa"/>
            <w:noWrap w:val="0"/>
            <w:vAlign w:val="center"/>
          </w:tcPr>
          <w:p w14:paraId="4DBEFA6C">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详见附件</w:t>
            </w:r>
          </w:p>
        </w:tc>
      </w:tr>
    </w:tbl>
    <w:p w14:paraId="4B9AE316">
      <w:pPr>
        <w:pStyle w:val="2"/>
        <w:rPr>
          <w:rFonts w:hint="eastAsia"/>
          <w:sz w:val="28"/>
          <w:szCs w:val="28"/>
          <w:lang w:val="en-US" w:eastAsia="zh-CN"/>
        </w:rPr>
      </w:pPr>
    </w:p>
    <w:p w14:paraId="7977D392">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请贵公司于</w:t>
      </w:r>
      <w:r>
        <w:rPr>
          <w:rFonts w:hint="eastAsia" w:ascii="仿宋" w:hAnsi="仿宋" w:eastAsia="仿宋" w:cs="仿宋"/>
          <w:sz w:val="28"/>
          <w:szCs w:val="28"/>
          <w:highlight w:val="none"/>
          <w:u w:val="single"/>
          <w:lang w:val="en-US" w:eastAsia="zh-CN"/>
        </w:rPr>
        <w:t xml:space="preserve"> 2025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 xml:space="preserve"> 16 ：00 </w:t>
      </w:r>
      <w:r>
        <w:rPr>
          <w:rFonts w:hint="eastAsia" w:ascii="仿宋" w:hAnsi="仿宋" w:eastAsia="仿宋" w:cs="仿宋"/>
          <w:sz w:val="28"/>
          <w:szCs w:val="28"/>
          <w:highlight w:val="none"/>
        </w:rPr>
        <w:t>前以书面形式报价复函，纸质版原件</w:t>
      </w:r>
      <w:r>
        <w:rPr>
          <w:rFonts w:hint="eastAsia" w:ascii="仿宋" w:hAnsi="仿宋" w:eastAsia="仿宋" w:cs="仿宋"/>
          <w:sz w:val="28"/>
          <w:szCs w:val="28"/>
          <w:highlight w:val="none"/>
          <w:lang w:val="en-US" w:eastAsia="zh-CN"/>
        </w:rPr>
        <w:t>需加</w:t>
      </w:r>
      <w:r>
        <w:rPr>
          <w:rFonts w:hint="eastAsia" w:ascii="仿宋" w:hAnsi="仿宋" w:eastAsia="仿宋" w:cs="仿宋"/>
          <w:sz w:val="28"/>
          <w:szCs w:val="28"/>
          <w:highlight w:val="none"/>
        </w:rPr>
        <w:t>盖</w:t>
      </w:r>
      <w:r>
        <w:rPr>
          <w:rFonts w:hint="eastAsia" w:ascii="仿宋" w:hAnsi="仿宋" w:eastAsia="仿宋" w:cs="仿宋"/>
          <w:sz w:val="28"/>
          <w:szCs w:val="28"/>
          <w:highlight w:val="none"/>
          <w:lang w:val="en-US" w:eastAsia="zh-CN"/>
        </w:rPr>
        <w:t>公</w:t>
      </w:r>
      <w:r>
        <w:rPr>
          <w:rFonts w:hint="eastAsia" w:ascii="仿宋" w:hAnsi="仿宋" w:eastAsia="仿宋" w:cs="仿宋"/>
          <w:sz w:val="28"/>
          <w:szCs w:val="28"/>
          <w:highlight w:val="none"/>
        </w:rPr>
        <w:t>章</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密封递交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可采用现场方式或邮寄方式递交响应文件</w:t>
      </w:r>
      <w:r>
        <w:rPr>
          <w:rFonts w:hint="eastAsia" w:ascii="仿宋" w:hAnsi="仿宋" w:eastAsia="仿宋" w:cs="仿宋"/>
          <w:sz w:val="28"/>
          <w:szCs w:val="28"/>
          <w:highlight w:val="none"/>
          <w:lang w:eastAsia="zh-CN"/>
        </w:rPr>
        <w:t>。</w:t>
      </w:r>
    </w:p>
    <w:p w14:paraId="1852DBED">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1.现场递交方式：将响应文件递交至杭州市西湖区金蓬街3号杭州市公共交通集团有限公司电车分公司人力资源科，联系人：马莹珏 ，联系电话：13616554741。现场递交时须提供供应商法定代表人（或其授权代表）的联系方式，并保证询价期间联系方式畅通。未提供上述资料的视为无效报价。</w:t>
      </w:r>
    </w:p>
    <w:p w14:paraId="3929B76C">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2.邮寄送达方式：供应商可以通过邮寄送达响应文件，送达地址：</w:t>
      </w:r>
      <w:r>
        <w:rPr>
          <w:rFonts w:hint="eastAsia" w:ascii="仿宋" w:hAnsi="仿宋" w:eastAsia="仿宋" w:cs="仿宋"/>
          <w:sz w:val="28"/>
          <w:szCs w:val="28"/>
          <w:highlight w:val="none"/>
          <w:u w:val="none"/>
          <w:lang w:val="en-US" w:eastAsia="zh-CN"/>
        </w:rPr>
        <w:t>杭州市西湖区金蓬街3号杭州市公共交通集团有限公司电车分公司人力资源科</w:t>
      </w:r>
      <w:r>
        <w:rPr>
          <w:rFonts w:hint="eastAsia" w:ascii="仿宋" w:hAnsi="仿宋" w:eastAsia="仿宋" w:cs="仿宋"/>
          <w:sz w:val="28"/>
          <w:szCs w:val="28"/>
          <w:highlight w:val="none"/>
          <w:lang w:val="en-US" w:eastAsia="zh-CN"/>
        </w:rPr>
        <w:t>，联系人：马莹珏 ，联系电话：13616554741。各供应商邮寄须将快递单号发送至马莹珏电子邮箱（234376138</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qq.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到付件快递一律拒收。</w:t>
      </w:r>
    </w:p>
    <w:p w14:paraId="6268F9D7">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3.询价过程中有关澄清、说明或者补正，采购人将通过电子邮箱（234376138@qq.com)进行收发。</w:t>
      </w:r>
    </w:p>
    <w:p w14:paraId="027D2E37">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4.其他说明：本项目不要求供应商人员必须到场参加现场开标。</w:t>
      </w:r>
    </w:p>
    <w:p w14:paraId="30AEA660">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14:paraId="1C72149D">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14:paraId="61163529">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杭州市公共交通集团有限公司</w:t>
      </w:r>
      <w:r>
        <w:rPr>
          <w:rFonts w:hint="eastAsia" w:ascii="仿宋" w:hAnsi="仿宋" w:eastAsia="仿宋" w:cs="仿宋"/>
          <w:sz w:val="28"/>
          <w:szCs w:val="28"/>
          <w:highlight w:val="none"/>
          <w:lang w:eastAsia="zh-CN"/>
        </w:rPr>
        <w:t>电车分公司</w:t>
      </w:r>
    </w:p>
    <w:p w14:paraId="195E2470">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6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6B2A4FFD">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28"/>
          <w:szCs w:val="28"/>
          <w:highlight w:val="none"/>
        </w:rPr>
      </w:pPr>
    </w:p>
    <w:p w14:paraId="2D6F3AB9">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3C71CE30">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208FB73A">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1E1D459F">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540BFA22">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6368F0C9">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1820DB38">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661C7343">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67CACBAB">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0A971F42">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66428C8E">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2D5E7BD1">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308F9AC2">
      <w:pPr>
        <w:keepNext w:val="0"/>
        <w:keepLines w:val="0"/>
        <w:pageBreakBefore w:val="0"/>
        <w:tabs>
          <w:tab w:val="left" w:pos="1262"/>
        </w:tabs>
        <w:kinsoku/>
        <w:wordWrap/>
        <w:overflowPunct/>
        <w:topLinePunct w:val="0"/>
        <w:bidi w:val="0"/>
        <w:spacing w:line="520" w:lineRule="exact"/>
        <w:jc w:val="both"/>
        <w:textAlignment w:val="auto"/>
        <w:rPr>
          <w:rFonts w:hint="eastAsia" w:ascii="仿宋" w:hAnsi="仿宋" w:eastAsia="仿宋" w:cs="仿宋"/>
          <w:b/>
          <w:bCs/>
          <w:sz w:val="44"/>
          <w:szCs w:val="44"/>
          <w:highlight w:val="none"/>
        </w:rPr>
      </w:pPr>
    </w:p>
    <w:p w14:paraId="5C058D59">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2D477426">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sz w:val="44"/>
          <w:szCs w:val="44"/>
          <w:highlight w:val="none"/>
        </w:rPr>
      </w:pPr>
    </w:p>
    <w:p w14:paraId="37736C7C">
      <w:pPr>
        <w:keepNext w:val="0"/>
        <w:keepLines w:val="0"/>
        <w:pageBreakBefore w:val="0"/>
        <w:tabs>
          <w:tab w:val="left" w:pos="1262"/>
        </w:tabs>
        <w:kinsoku/>
        <w:wordWrap/>
        <w:overflowPunct/>
        <w:topLinePunct w:val="0"/>
        <w:bidi w:val="0"/>
        <w:spacing w:line="520" w:lineRule="exact"/>
        <w:jc w:val="center"/>
        <w:textAlignment w:val="auto"/>
        <w:rPr>
          <w:rFonts w:hint="eastAsia" w:ascii="宋体" w:hAnsi="宋体" w:eastAsia="宋体" w:cs="宋体"/>
          <w:sz w:val="48"/>
          <w:szCs w:val="48"/>
          <w:highlight w:val="none"/>
        </w:rPr>
      </w:pPr>
      <w:r>
        <w:rPr>
          <w:rFonts w:hint="eastAsia" w:ascii="宋体" w:hAnsi="宋体" w:eastAsia="宋体" w:cs="宋体"/>
          <w:b/>
          <w:bCs/>
          <w:sz w:val="48"/>
          <w:szCs w:val="48"/>
          <w:highlight w:val="none"/>
        </w:rPr>
        <w:t>报价函</w:t>
      </w:r>
    </w:p>
    <w:p w14:paraId="2A3DB80D">
      <w:pPr>
        <w:keepNext w:val="0"/>
        <w:keepLines w:val="0"/>
        <w:pageBreakBefore w:val="0"/>
        <w:kinsoku/>
        <w:wordWrap/>
        <w:overflowPunct/>
        <w:topLinePunct w:val="0"/>
        <w:bidi w:val="0"/>
        <w:spacing w:line="520" w:lineRule="exact"/>
        <w:jc w:val="left"/>
        <w:textAlignment w:val="auto"/>
        <w:rPr>
          <w:rFonts w:hint="eastAsia" w:ascii="宋体" w:hAnsi="宋体" w:eastAsia="宋体" w:cs="宋体"/>
          <w:b/>
          <w:bCs/>
          <w:color w:val="auto"/>
          <w:sz w:val="28"/>
          <w:szCs w:val="28"/>
          <w:highlight w:val="none"/>
        </w:rPr>
      </w:pPr>
    </w:p>
    <w:p w14:paraId="1E0516B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rPr>
        <w:t>项目名称：</w:t>
      </w:r>
      <w:r>
        <w:rPr>
          <w:rFonts w:hint="eastAsia" w:ascii="宋体" w:hAnsi="宋体" w:eastAsia="宋体" w:cs="宋体"/>
          <w:b w:val="0"/>
          <w:bCs w:val="0"/>
          <w:color w:val="auto"/>
          <w:sz w:val="28"/>
          <w:szCs w:val="28"/>
          <w:highlight w:val="none"/>
          <w:u w:val="single"/>
          <w:lang w:val="en-US" w:eastAsia="zh-CN"/>
        </w:rPr>
        <w:t xml:space="preserve">     2025年经济内卫</w:t>
      </w:r>
      <w:r>
        <w:rPr>
          <w:rFonts w:hint="eastAsia" w:ascii="宋体" w:hAnsi="宋体" w:eastAsia="宋体" w:cs="宋体"/>
          <w:b w:val="0"/>
          <w:bCs w:val="0"/>
          <w:color w:val="auto"/>
          <w:sz w:val="28"/>
          <w:szCs w:val="28"/>
          <w:highlight w:val="none"/>
          <w:u w:val="single"/>
        </w:rPr>
        <w:t>工作服</w:t>
      </w:r>
      <w:r>
        <w:rPr>
          <w:rFonts w:hint="eastAsia" w:ascii="宋体" w:hAnsi="宋体" w:eastAsia="宋体" w:cs="宋体"/>
          <w:b w:val="0"/>
          <w:bCs w:val="0"/>
          <w:color w:val="auto"/>
          <w:sz w:val="28"/>
          <w:szCs w:val="28"/>
          <w:highlight w:val="none"/>
          <w:u w:val="single"/>
          <w:lang w:val="en-US" w:eastAsia="zh-CN"/>
        </w:rPr>
        <w:t xml:space="preserve">     </w:t>
      </w:r>
    </w:p>
    <w:p w14:paraId="4AB10F7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报价单位（盖章）：</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5CF43C2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报价日期：</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日</w:t>
      </w:r>
    </w:p>
    <w:p w14:paraId="3BE3EA2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联系人:</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联系电话:</w:t>
      </w:r>
      <w:r>
        <w:rPr>
          <w:rFonts w:hint="eastAsia" w:ascii="宋体" w:hAnsi="宋体" w:eastAsia="宋体" w:cs="宋体"/>
          <w:b w:val="0"/>
          <w:bCs w:val="0"/>
          <w:color w:val="auto"/>
          <w:sz w:val="28"/>
          <w:szCs w:val="28"/>
          <w:highlight w:val="none"/>
          <w:u w:val="single"/>
        </w:rPr>
        <w:t xml:space="preserve">                </w:t>
      </w:r>
    </w:p>
    <w:p w14:paraId="14549FFA">
      <w:pPr>
        <w:pStyle w:val="2"/>
        <w:rPr>
          <w:rFonts w:hint="eastAsia" w:ascii="宋体" w:hAnsi="宋体" w:eastAsia="宋体" w:cs="宋体"/>
          <w:sz w:val="28"/>
          <w:szCs w:val="28"/>
        </w:rPr>
      </w:pPr>
    </w:p>
    <w:tbl>
      <w:tblPr>
        <w:tblStyle w:val="6"/>
        <w:tblW w:w="9120"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1"/>
        <w:gridCol w:w="1069"/>
        <w:gridCol w:w="2310"/>
        <w:gridCol w:w="1470"/>
        <w:gridCol w:w="810"/>
        <w:gridCol w:w="1170"/>
        <w:gridCol w:w="1320"/>
      </w:tblGrid>
      <w:tr w14:paraId="5542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71" w:type="dxa"/>
            <w:tcBorders>
              <w:top w:val="single" w:color="000000" w:sz="4" w:space="0"/>
              <w:left w:val="single" w:color="000000" w:sz="4" w:space="0"/>
              <w:bottom w:val="single" w:color="auto" w:sz="4" w:space="0"/>
              <w:right w:val="single" w:color="000000" w:sz="4" w:space="0"/>
            </w:tcBorders>
            <w:noWrap w:val="0"/>
            <w:vAlign w:val="center"/>
          </w:tcPr>
          <w:p w14:paraId="376C11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highlight w:val="none"/>
                <w:lang w:val="en-US" w:eastAsia="zh-CN"/>
              </w:rPr>
              <w:t>项目名称</w:t>
            </w:r>
          </w:p>
        </w:tc>
        <w:tc>
          <w:tcPr>
            <w:tcW w:w="1069" w:type="dxa"/>
            <w:tcBorders>
              <w:top w:val="single" w:color="000000" w:sz="4" w:space="0"/>
              <w:left w:val="single" w:color="000000" w:sz="4" w:space="0"/>
              <w:bottom w:val="single" w:color="auto" w:sz="4" w:space="0"/>
              <w:right w:val="single" w:color="000000" w:sz="4" w:space="0"/>
            </w:tcBorders>
            <w:noWrap w:val="0"/>
            <w:vAlign w:val="center"/>
          </w:tcPr>
          <w:p w14:paraId="471220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highlight w:val="none"/>
                <w:lang w:val="en-US" w:eastAsia="zh-CN"/>
              </w:rPr>
              <w:t>货物名称</w:t>
            </w:r>
          </w:p>
        </w:tc>
        <w:tc>
          <w:tcPr>
            <w:tcW w:w="2310" w:type="dxa"/>
            <w:tcBorders>
              <w:top w:val="single" w:color="000000" w:sz="4" w:space="0"/>
              <w:left w:val="single" w:color="000000" w:sz="4" w:space="0"/>
              <w:bottom w:val="single" w:color="auto" w:sz="4" w:space="0"/>
              <w:right w:val="single" w:color="000000" w:sz="4" w:space="0"/>
            </w:tcBorders>
            <w:noWrap w:val="0"/>
            <w:vAlign w:val="center"/>
          </w:tcPr>
          <w:p w14:paraId="1EC381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规格（套）</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14:paraId="07314B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颜色</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8542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p w14:paraId="6693F3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w:t>
            </w:r>
          </w:p>
          <w:p w14:paraId="20F6E3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987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含税单价报价（元）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340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含税总价（元）</w:t>
            </w:r>
          </w:p>
        </w:tc>
      </w:tr>
      <w:tr w14:paraId="2294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71" w:type="dxa"/>
            <w:vMerge w:val="restart"/>
            <w:tcBorders>
              <w:top w:val="single" w:color="auto" w:sz="4" w:space="0"/>
              <w:left w:val="single" w:color="auto" w:sz="4" w:space="0"/>
              <w:bottom w:val="single" w:color="auto" w:sz="4" w:space="0"/>
              <w:right w:val="single" w:color="auto" w:sz="4" w:space="0"/>
            </w:tcBorders>
            <w:noWrap w:val="0"/>
            <w:vAlign w:val="center"/>
          </w:tcPr>
          <w:p w14:paraId="7F3826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14:paraId="74B3F1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highlight w:val="none"/>
                <w:lang w:val="en-US" w:eastAsia="zh-CN"/>
              </w:rPr>
              <w:t>2025年经济内卫工作服</w:t>
            </w:r>
          </w:p>
          <w:p w14:paraId="05CCE6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tc>
        <w:tc>
          <w:tcPr>
            <w:tcW w:w="1069" w:type="dxa"/>
            <w:tcBorders>
              <w:top w:val="single" w:color="auto" w:sz="4" w:space="0"/>
              <w:left w:val="single" w:color="auto" w:sz="4" w:space="0"/>
              <w:bottom w:val="single" w:color="000000" w:sz="4" w:space="0"/>
              <w:right w:val="single" w:color="000000" w:sz="4" w:space="0"/>
            </w:tcBorders>
            <w:noWrap w:val="0"/>
            <w:vAlign w:val="center"/>
          </w:tcPr>
          <w:p w14:paraId="681B0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春秋装</w:t>
            </w:r>
          </w:p>
        </w:tc>
        <w:tc>
          <w:tcPr>
            <w:tcW w:w="2310" w:type="dxa"/>
            <w:tcBorders>
              <w:top w:val="single" w:color="auto" w:sz="4" w:space="0"/>
              <w:left w:val="single" w:color="000000" w:sz="4" w:space="0"/>
              <w:bottom w:val="single" w:color="000000" w:sz="4" w:space="0"/>
              <w:right w:val="single" w:color="000000" w:sz="4" w:space="0"/>
            </w:tcBorders>
            <w:noWrap w:val="0"/>
            <w:vAlign w:val="center"/>
          </w:tcPr>
          <w:p w14:paraId="1F6AC5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上衣1件，长裤1条</w:t>
            </w:r>
          </w:p>
        </w:tc>
        <w:tc>
          <w:tcPr>
            <w:tcW w:w="1470" w:type="dxa"/>
            <w:tcBorders>
              <w:top w:val="single" w:color="auto" w:sz="4" w:space="0"/>
              <w:left w:val="single" w:color="000000" w:sz="4" w:space="0"/>
              <w:bottom w:val="single" w:color="000000" w:sz="4" w:space="0"/>
              <w:right w:val="single" w:color="auto" w:sz="4" w:space="0"/>
            </w:tcBorders>
            <w:noWrap w:val="0"/>
            <w:vAlign w:val="center"/>
          </w:tcPr>
          <w:p w14:paraId="5AA026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黑色</w:t>
            </w:r>
          </w:p>
        </w:tc>
        <w:tc>
          <w:tcPr>
            <w:tcW w:w="810" w:type="dxa"/>
            <w:tcBorders>
              <w:top w:val="single" w:color="000000" w:sz="4" w:space="0"/>
              <w:left w:val="single" w:color="auto" w:sz="4" w:space="0"/>
              <w:bottom w:val="single" w:color="000000" w:sz="4" w:space="0"/>
              <w:right w:val="single" w:color="000000" w:sz="4" w:space="0"/>
            </w:tcBorders>
            <w:noWrap w:val="0"/>
            <w:vAlign w:val="center"/>
          </w:tcPr>
          <w:p w14:paraId="2D689A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60024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8FFC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r>
      <w:tr w14:paraId="41AE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14:paraId="279F75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tc>
        <w:tc>
          <w:tcPr>
            <w:tcW w:w="1069" w:type="dxa"/>
            <w:vMerge w:val="restart"/>
            <w:tcBorders>
              <w:top w:val="single" w:color="000000" w:sz="4" w:space="0"/>
              <w:left w:val="single" w:color="auto" w:sz="4" w:space="0"/>
              <w:bottom w:val="single" w:color="000000" w:sz="4" w:space="0"/>
              <w:right w:val="single" w:color="000000" w:sz="4" w:space="0"/>
            </w:tcBorders>
            <w:noWrap w:val="0"/>
            <w:vAlign w:val="center"/>
          </w:tcPr>
          <w:p w14:paraId="645A8F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夏装</w:t>
            </w:r>
          </w:p>
        </w:tc>
        <w:tc>
          <w:tcPr>
            <w:tcW w:w="23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240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长袖、短袖衬衣各1件、长裤1条，胸号牌1副，肩章1副，臂章1个，胸牌1个，背贴1个</w:t>
            </w:r>
          </w:p>
        </w:tc>
        <w:tc>
          <w:tcPr>
            <w:tcW w:w="1470" w:type="dxa"/>
            <w:tcBorders>
              <w:top w:val="single" w:color="000000" w:sz="4" w:space="0"/>
              <w:left w:val="single" w:color="000000" w:sz="4" w:space="0"/>
              <w:bottom w:val="single" w:color="000000" w:sz="4" w:space="0"/>
              <w:right w:val="single" w:color="auto" w:sz="4" w:space="0"/>
            </w:tcBorders>
            <w:noWrap w:val="0"/>
            <w:vAlign w:val="center"/>
          </w:tcPr>
          <w:p w14:paraId="66E778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黑色衬衣</w:t>
            </w:r>
          </w:p>
          <w:p w14:paraId="75E391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（短袖）</w:t>
            </w:r>
          </w:p>
        </w:tc>
        <w:tc>
          <w:tcPr>
            <w:tcW w:w="810" w:type="dxa"/>
            <w:vMerge w:val="restart"/>
            <w:tcBorders>
              <w:top w:val="single" w:color="000000" w:sz="4" w:space="0"/>
              <w:left w:val="single" w:color="auto" w:sz="4" w:space="0"/>
              <w:bottom w:val="single" w:color="000000" w:sz="4" w:space="0"/>
              <w:right w:val="single" w:color="000000" w:sz="4" w:space="0"/>
            </w:tcBorders>
            <w:noWrap w:val="0"/>
            <w:vAlign w:val="center"/>
          </w:tcPr>
          <w:p w14:paraId="413B74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0BB3C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F142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r>
      <w:tr w14:paraId="1B49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14:paraId="122B37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tc>
        <w:tc>
          <w:tcPr>
            <w:tcW w:w="1069" w:type="dxa"/>
            <w:vMerge w:val="continue"/>
            <w:tcBorders>
              <w:top w:val="single" w:color="000000" w:sz="4" w:space="0"/>
              <w:left w:val="single" w:color="auto" w:sz="4" w:space="0"/>
              <w:bottom w:val="single" w:color="000000" w:sz="4" w:space="0"/>
              <w:right w:val="single" w:color="000000" w:sz="4" w:space="0"/>
            </w:tcBorders>
            <w:noWrap w:val="0"/>
            <w:vAlign w:val="center"/>
          </w:tcPr>
          <w:p w14:paraId="27B21D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17D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val="0"/>
            <w:vAlign w:val="center"/>
          </w:tcPr>
          <w:p w14:paraId="43B385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黑色衬衣</w:t>
            </w:r>
          </w:p>
          <w:p w14:paraId="184FD3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（长袖）</w:t>
            </w:r>
          </w:p>
        </w:tc>
        <w:tc>
          <w:tcPr>
            <w:tcW w:w="810" w:type="dxa"/>
            <w:vMerge w:val="continue"/>
            <w:tcBorders>
              <w:top w:val="single" w:color="000000" w:sz="4" w:space="0"/>
              <w:left w:val="single" w:color="auto" w:sz="4" w:space="0"/>
              <w:bottom w:val="single" w:color="000000" w:sz="4" w:space="0"/>
              <w:right w:val="single" w:color="000000" w:sz="4" w:space="0"/>
            </w:tcBorders>
            <w:noWrap w:val="0"/>
            <w:vAlign w:val="center"/>
          </w:tcPr>
          <w:p w14:paraId="3AA3FA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6C8C9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0705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r>
      <w:tr w14:paraId="09E4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14:paraId="056E3A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tc>
        <w:tc>
          <w:tcPr>
            <w:tcW w:w="1069" w:type="dxa"/>
            <w:vMerge w:val="continue"/>
            <w:tcBorders>
              <w:top w:val="single" w:color="000000" w:sz="4" w:space="0"/>
              <w:left w:val="single" w:color="auto" w:sz="4" w:space="0"/>
              <w:bottom w:val="single" w:color="000000" w:sz="4" w:space="0"/>
              <w:right w:val="single" w:color="000000" w:sz="4" w:space="0"/>
            </w:tcBorders>
            <w:noWrap w:val="0"/>
            <w:vAlign w:val="center"/>
          </w:tcPr>
          <w:p w14:paraId="2F9BAE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298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val="0"/>
            <w:vAlign w:val="center"/>
          </w:tcPr>
          <w:p w14:paraId="70B43C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黑色裤子</w:t>
            </w:r>
          </w:p>
        </w:tc>
        <w:tc>
          <w:tcPr>
            <w:tcW w:w="810" w:type="dxa"/>
            <w:vMerge w:val="continue"/>
            <w:tcBorders>
              <w:top w:val="single" w:color="000000" w:sz="4" w:space="0"/>
              <w:left w:val="single" w:color="auto" w:sz="4" w:space="0"/>
              <w:bottom w:val="single" w:color="000000" w:sz="4" w:space="0"/>
              <w:right w:val="single" w:color="000000" w:sz="4" w:space="0"/>
            </w:tcBorders>
            <w:noWrap w:val="0"/>
            <w:vAlign w:val="center"/>
          </w:tcPr>
          <w:p w14:paraId="50C27A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3DA2F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9A62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r>
      <w:tr w14:paraId="25C4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14:paraId="15CDB4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tc>
        <w:tc>
          <w:tcPr>
            <w:tcW w:w="1069" w:type="dxa"/>
            <w:tcBorders>
              <w:top w:val="single" w:color="000000" w:sz="4" w:space="0"/>
              <w:left w:val="single" w:color="auto" w:sz="4" w:space="0"/>
              <w:bottom w:val="single" w:color="000000" w:sz="4" w:space="0"/>
              <w:right w:val="single" w:color="000000" w:sz="4" w:space="0"/>
            </w:tcBorders>
            <w:noWrap w:val="0"/>
            <w:vAlign w:val="center"/>
          </w:tcPr>
          <w:p w14:paraId="5E960E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冬装</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BD16C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冬棉衣1件（含脱卸式内胆）</w:t>
            </w:r>
          </w:p>
        </w:tc>
        <w:tc>
          <w:tcPr>
            <w:tcW w:w="1470" w:type="dxa"/>
            <w:tcBorders>
              <w:top w:val="single" w:color="000000" w:sz="4" w:space="0"/>
              <w:left w:val="single" w:color="000000" w:sz="4" w:space="0"/>
              <w:bottom w:val="single" w:color="000000" w:sz="4" w:space="0"/>
              <w:right w:val="single" w:color="auto" w:sz="4" w:space="0"/>
            </w:tcBorders>
            <w:noWrap w:val="0"/>
            <w:vAlign w:val="center"/>
          </w:tcPr>
          <w:p w14:paraId="0BF186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黑色棉衣</w:t>
            </w:r>
          </w:p>
        </w:tc>
        <w:tc>
          <w:tcPr>
            <w:tcW w:w="810" w:type="dxa"/>
            <w:tcBorders>
              <w:top w:val="single" w:color="000000" w:sz="4" w:space="0"/>
              <w:left w:val="single" w:color="auto" w:sz="4" w:space="0"/>
              <w:bottom w:val="single" w:color="000000" w:sz="4" w:space="0"/>
              <w:right w:val="single" w:color="000000" w:sz="4" w:space="0"/>
            </w:tcBorders>
            <w:noWrap w:val="0"/>
            <w:vAlign w:val="center"/>
          </w:tcPr>
          <w:p w14:paraId="366076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1E5B7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CEAC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r>
      <w:tr w14:paraId="2E4F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0" w:type="dxa"/>
            <w:gridSpan w:val="4"/>
            <w:vMerge w:val="restart"/>
            <w:tcBorders>
              <w:left w:val="single" w:color="auto" w:sz="4" w:space="0"/>
              <w:bottom w:val="single" w:color="auto" w:sz="4" w:space="0"/>
              <w:right w:val="single" w:color="auto" w:sz="4" w:space="0"/>
            </w:tcBorders>
            <w:noWrap w:val="0"/>
            <w:vAlign w:val="center"/>
          </w:tcPr>
          <w:p w14:paraId="7B5571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highlight w:val="none"/>
                <w:lang w:val="en-US" w:eastAsia="zh-CN"/>
              </w:rPr>
              <w:t>含税总价报价合计（最右一列各项之和）</w:t>
            </w:r>
          </w:p>
        </w:tc>
        <w:tc>
          <w:tcPr>
            <w:tcW w:w="3300" w:type="dxa"/>
            <w:gridSpan w:val="3"/>
            <w:tcBorders>
              <w:top w:val="single" w:color="000000" w:sz="4" w:space="0"/>
              <w:left w:val="single" w:color="auto" w:sz="4" w:space="0"/>
              <w:bottom w:val="single" w:color="auto" w:sz="4" w:space="0"/>
              <w:right w:val="single" w:color="000000" w:sz="4" w:space="0"/>
            </w:tcBorders>
            <w:noWrap w:val="0"/>
            <w:vAlign w:val="center"/>
          </w:tcPr>
          <w:p w14:paraId="36F1B8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小写：</w:t>
            </w:r>
          </w:p>
        </w:tc>
      </w:tr>
      <w:tr w14:paraId="3FA1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820"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7C56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tc>
        <w:tc>
          <w:tcPr>
            <w:tcW w:w="3300" w:type="dxa"/>
            <w:gridSpan w:val="3"/>
            <w:tcBorders>
              <w:top w:val="single" w:color="000000" w:sz="4" w:space="0"/>
              <w:left w:val="single" w:color="auto" w:sz="4" w:space="0"/>
              <w:bottom w:val="single" w:color="000000" w:sz="4" w:space="0"/>
              <w:right w:val="single" w:color="000000" w:sz="4" w:space="0"/>
            </w:tcBorders>
            <w:noWrap w:val="0"/>
            <w:vAlign w:val="center"/>
          </w:tcPr>
          <w:p w14:paraId="1C27A0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大写：</w:t>
            </w:r>
          </w:p>
        </w:tc>
      </w:tr>
    </w:tbl>
    <w:p w14:paraId="460A23B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u w:val="single"/>
        </w:rPr>
      </w:pPr>
    </w:p>
    <w:p w14:paraId="62E14EFD">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备注：1、报价函若有分页，加盖骑缝章。</w:t>
      </w:r>
    </w:p>
    <w:p w14:paraId="78E6B846">
      <w:pPr>
        <w:pStyle w:val="2"/>
        <w:keepNext w:val="0"/>
        <w:keepLines w:val="0"/>
        <w:pageBreakBefore w:val="0"/>
        <w:widowControl w:val="0"/>
        <w:kinsoku/>
        <w:wordWrap/>
        <w:overflowPunct/>
        <w:topLinePunct w:val="0"/>
        <w:autoSpaceDE/>
        <w:autoSpaceDN/>
        <w:bidi w:val="0"/>
        <w:adjustRightInd/>
        <w:snapToGrid/>
        <w:spacing w:line="300" w:lineRule="exact"/>
        <w:ind w:left="119"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2、报价函现场递交时须外包密封。</w:t>
      </w:r>
    </w:p>
    <w:p w14:paraId="3071FA35">
      <w:pPr>
        <w:pStyle w:val="2"/>
        <w:keepNext w:val="0"/>
        <w:keepLines w:val="0"/>
        <w:pageBreakBefore w:val="0"/>
        <w:widowControl w:val="0"/>
        <w:kinsoku/>
        <w:wordWrap/>
        <w:overflowPunct/>
        <w:topLinePunct w:val="0"/>
        <w:autoSpaceDE/>
        <w:autoSpaceDN/>
        <w:bidi w:val="0"/>
        <w:adjustRightInd/>
        <w:snapToGrid/>
        <w:spacing w:line="300" w:lineRule="exact"/>
        <w:ind w:left="119"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3、报价要求货币为人民币，且报价应含税及完成本项目的一切相关费用；</w:t>
      </w:r>
    </w:p>
    <w:p w14:paraId="70E5AE17">
      <w:pPr>
        <w:pStyle w:val="2"/>
        <w:keepNext w:val="0"/>
        <w:keepLines w:val="0"/>
        <w:pageBreakBefore w:val="0"/>
        <w:widowControl w:val="0"/>
        <w:kinsoku/>
        <w:wordWrap/>
        <w:overflowPunct/>
        <w:topLinePunct w:val="0"/>
        <w:autoSpaceDE/>
        <w:autoSpaceDN/>
        <w:bidi w:val="0"/>
        <w:adjustRightInd/>
        <w:snapToGrid/>
        <w:spacing w:line="300" w:lineRule="exact"/>
        <w:ind w:left="119"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4、报价超过含税最高限价为无效报价；投标报价出现总价金额与分项报价汇总金额不一致的，以总价为准，修改分项报价；大写金额和小写金额不一致的，以大写金额为准。</w:t>
      </w:r>
    </w:p>
    <w:p w14:paraId="5BF67961">
      <w:pPr>
        <w:pStyle w:val="2"/>
        <w:keepNext w:val="0"/>
        <w:keepLines w:val="0"/>
        <w:pageBreakBefore w:val="0"/>
        <w:widowControl w:val="0"/>
        <w:kinsoku/>
        <w:wordWrap/>
        <w:overflowPunct/>
        <w:topLinePunct w:val="0"/>
        <w:autoSpaceDE/>
        <w:autoSpaceDN/>
        <w:bidi w:val="0"/>
        <w:adjustRightInd/>
        <w:snapToGrid/>
        <w:spacing w:line="300" w:lineRule="exact"/>
        <w:ind w:left="119"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5、报价函内容不允许做任何变更，变更视为无效报价。</w:t>
      </w:r>
    </w:p>
    <w:p w14:paraId="21F63DA0">
      <w:pPr>
        <w:pStyle w:val="2"/>
        <w:keepNext w:val="0"/>
        <w:keepLines w:val="0"/>
        <w:pageBreakBefore w:val="0"/>
        <w:widowControl w:val="0"/>
        <w:kinsoku/>
        <w:wordWrap/>
        <w:overflowPunct/>
        <w:topLinePunct w:val="0"/>
        <w:autoSpaceDE/>
        <w:autoSpaceDN/>
        <w:bidi w:val="0"/>
        <w:adjustRightInd/>
        <w:snapToGrid/>
        <w:spacing w:line="300" w:lineRule="exact"/>
        <w:ind w:left="119"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6、报价函后附营业执照复印件（加盖公章）</w:t>
      </w:r>
    </w:p>
    <w:p w14:paraId="7BB4CF09">
      <w:pPr>
        <w:pStyle w:val="2"/>
        <w:keepNext w:val="0"/>
        <w:keepLines w:val="0"/>
        <w:pageBreakBefore w:val="0"/>
        <w:widowControl w:val="0"/>
        <w:kinsoku/>
        <w:wordWrap/>
        <w:overflowPunct/>
        <w:topLinePunct w:val="0"/>
        <w:autoSpaceDE/>
        <w:autoSpaceDN/>
        <w:bidi w:val="0"/>
        <w:adjustRightInd/>
        <w:snapToGrid/>
        <w:spacing w:line="300" w:lineRule="exact"/>
        <w:ind w:left="119" w:firstLine="720" w:firstLineChars="300"/>
        <w:textAlignment w:val="auto"/>
        <w:rPr>
          <w:rFonts w:hint="eastAsia" w:ascii="仿宋" w:hAnsi="仿宋" w:eastAsia="仿宋" w:cs="仿宋"/>
          <w:sz w:val="28"/>
          <w:szCs w:val="28"/>
          <w:highlight w:val="none"/>
        </w:rPr>
      </w:pPr>
      <w:r>
        <w:rPr>
          <w:rFonts w:hint="eastAsia" w:ascii="仿宋" w:hAnsi="仿宋" w:eastAsia="仿宋" w:cs="仿宋"/>
          <w:sz w:val="24"/>
          <w:szCs w:val="24"/>
          <w:highlight w:val="none"/>
          <w:lang w:val="en-US" w:eastAsia="zh-CN"/>
        </w:rPr>
        <w:t>7、报价有效期30天</w:t>
      </w:r>
    </w:p>
    <w:p w14:paraId="43B1B9F6"/>
    <w:p w14:paraId="158D9FE8">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40B4DB28">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14A11A5D">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7A53BC02">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458A5658">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11A0BC7D">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19170731">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43DD7917">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7DAE9687">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645E37FD">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417EAB98">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0B1FA47A">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17D76BD8">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2E64F3FC">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073B2CA1">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4D9642C3">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p>
    <w:p w14:paraId="60EE083E">
      <w:pPr>
        <w:pStyle w:val="2"/>
        <w:rPr>
          <w:rFonts w:hint="eastAsia" w:ascii="仿宋" w:hAnsi="仿宋" w:eastAsia="仿宋" w:cs="仿宋"/>
          <w:b w:val="0"/>
          <w:bCs w:val="0"/>
          <w:color w:val="auto"/>
          <w:sz w:val="30"/>
          <w:szCs w:val="30"/>
          <w:highlight w:val="none"/>
          <w:u w:val="none"/>
          <w:lang w:val="en-US" w:eastAsia="zh-CN"/>
        </w:rPr>
      </w:pPr>
    </w:p>
    <w:p w14:paraId="6C792C44">
      <w:pPr>
        <w:pStyle w:val="3"/>
        <w:rPr>
          <w:rFonts w:hint="eastAsia"/>
          <w:lang w:val="en-US" w:eastAsia="zh-CN"/>
        </w:rPr>
      </w:pPr>
    </w:p>
    <w:p w14:paraId="656A739F">
      <w:pPr>
        <w:rPr>
          <w:rFonts w:hint="eastAsia"/>
          <w:lang w:val="en-US" w:eastAsia="zh-CN"/>
        </w:rPr>
      </w:pPr>
    </w:p>
    <w:p w14:paraId="00D1960C">
      <w:pPr>
        <w:pStyle w:val="2"/>
        <w:rPr>
          <w:rFonts w:hint="eastAsia"/>
          <w:lang w:val="en-US" w:eastAsia="zh-CN"/>
        </w:rPr>
      </w:pPr>
    </w:p>
    <w:p w14:paraId="37AEEAF4">
      <w:pPr>
        <w:pStyle w:val="3"/>
        <w:rPr>
          <w:rFonts w:hint="eastAsia"/>
          <w:lang w:val="en-US" w:eastAsia="zh-CN"/>
        </w:rPr>
      </w:pPr>
    </w:p>
    <w:p w14:paraId="126878D6">
      <w:pPr>
        <w:rPr>
          <w:rFonts w:hint="eastAsia"/>
          <w:lang w:val="en-US" w:eastAsia="zh-CN"/>
        </w:rPr>
      </w:pPr>
    </w:p>
    <w:p w14:paraId="1621C722">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附件：</w:t>
      </w:r>
    </w:p>
    <w:p w14:paraId="1B8B9FD6">
      <w:pPr>
        <w:adjustRightInd w:val="0"/>
        <w:snapToGrid w:val="0"/>
        <w:spacing w:line="560" w:lineRule="exact"/>
        <w:jc w:val="center"/>
        <w:rPr>
          <w:rFonts w:hint="eastAsia" w:ascii="仿宋" w:hAnsi="仿宋" w:eastAsia="仿宋" w:cs="仿宋"/>
          <w:sz w:val="30"/>
          <w:szCs w:val="30"/>
        </w:rPr>
      </w:pPr>
      <w:r>
        <w:rPr>
          <w:rFonts w:hint="eastAsia" w:ascii="仿宋" w:hAnsi="仿宋" w:eastAsia="仿宋" w:cs="仿宋"/>
          <w:b w:val="0"/>
          <w:bCs w:val="0"/>
          <w:color w:val="auto"/>
          <w:sz w:val="30"/>
          <w:szCs w:val="30"/>
          <w:highlight w:val="none"/>
          <w:u w:val="single"/>
          <w:lang w:val="en-US" w:eastAsia="zh-CN"/>
        </w:rPr>
        <w:t xml:space="preserve">2025年经济内卫工作服 </w:t>
      </w:r>
      <w:r>
        <w:rPr>
          <w:rFonts w:hint="eastAsia" w:ascii="仿宋" w:hAnsi="仿宋" w:eastAsia="仿宋" w:cs="仿宋"/>
          <w:sz w:val="30"/>
          <w:szCs w:val="30"/>
        </w:rPr>
        <w:t>用户需求书</w:t>
      </w:r>
    </w:p>
    <w:p w14:paraId="5860716C">
      <w:pPr>
        <w:adjustRightInd w:val="0"/>
        <w:snapToGrid w:val="0"/>
        <w:spacing w:line="400" w:lineRule="exact"/>
        <w:ind w:left="420"/>
        <w:rPr>
          <w:rFonts w:hint="eastAsia" w:ascii="仿宋" w:hAnsi="仿宋" w:eastAsia="仿宋" w:cs="仿宋"/>
          <w:b/>
          <w:bCs/>
          <w:sz w:val="30"/>
          <w:szCs w:val="30"/>
        </w:rPr>
      </w:pPr>
    </w:p>
    <w:p w14:paraId="65DB222F">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一、项目名称</w:t>
      </w:r>
    </w:p>
    <w:p w14:paraId="76E05D5C">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 xml:space="preserve">2025年经济内卫工作服 </w:t>
      </w:r>
    </w:p>
    <w:p w14:paraId="20954BF3">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二、项目情况</w:t>
      </w:r>
    </w:p>
    <w:p w14:paraId="36666C7F">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1、我司计划采购经济内卫工作服，通过公开询价的方式进行采购。</w:t>
      </w:r>
    </w:p>
    <w:p w14:paraId="36CA54DD">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2、项目最高限价为18755元。</w:t>
      </w:r>
    </w:p>
    <w:p w14:paraId="3B0C1CE5">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3、具体需求如下表：</w:t>
      </w:r>
    </w:p>
    <w:tbl>
      <w:tblPr>
        <w:tblStyle w:val="6"/>
        <w:tblW w:w="84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
        <w:gridCol w:w="1234"/>
        <w:gridCol w:w="2419"/>
        <w:gridCol w:w="1343"/>
        <w:gridCol w:w="1432"/>
        <w:gridCol w:w="1078"/>
      </w:tblGrid>
      <w:tr w14:paraId="49ED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17" w:type="dxa"/>
            <w:tcBorders>
              <w:top w:val="single" w:color="000000" w:sz="4" w:space="0"/>
              <w:left w:val="single" w:color="000000" w:sz="4" w:space="0"/>
              <w:bottom w:val="single" w:color="000000" w:sz="4" w:space="0"/>
              <w:right w:val="single" w:color="000000" w:sz="4" w:space="0"/>
            </w:tcBorders>
            <w:noWrap w:val="0"/>
            <w:vAlign w:val="center"/>
          </w:tcPr>
          <w:p w14:paraId="1D6F69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0"/>
                <w:szCs w:val="30"/>
                <w:highlight w:val="none"/>
                <w:lang w:val="en-US" w:eastAsia="zh-CN"/>
              </w:rPr>
              <w:t>项目名称</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DF955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0"/>
                <w:szCs w:val="30"/>
                <w:highlight w:val="none"/>
                <w:lang w:val="en-US" w:eastAsia="zh-CN"/>
              </w:rPr>
              <w:t>货物名称</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BEF63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规格（套）</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2E2975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颜色</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78A12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68848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0"/>
                <w:szCs w:val="30"/>
                <w:highlight w:val="none"/>
                <w:u w:val="none"/>
                <w:lang w:val="en-US" w:eastAsia="zh-CN"/>
              </w:rPr>
              <w:t>数量（套）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A0A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sz w:val="30"/>
                <w:szCs w:val="30"/>
                <w:highlight w:val="none"/>
                <w:u w:val="none"/>
                <w:lang w:val="en-US" w:eastAsia="zh-CN"/>
              </w:rPr>
              <w:t>最高含税单价限价（元）</w:t>
            </w:r>
          </w:p>
        </w:tc>
      </w:tr>
      <w:tr w14:paraId="6955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917" w:type="dxa"/>
            <w:vMerge w:val="restart"/>
            <w:tcBorders>
              <w:top w:val="single" w:color="000000" w:sz="4" w:space="0"/>
              <w:left w:val="single" w:color="000000" w:sz="4" w:space="0"/>
              <w:right w:val="single" w:color="000000" w:sz="4" w:space="0"/>
            </w:tcBorders>
            <w:noWrap w:val="0"/>
            <w:vAlign w:val="center"/>
          </w:tcPr>
          <w:p w14:paraId="487B47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14:paraId="5C284B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0"/>
                <w:szCs w:val="30"/>
                <w:highlight w:val="none"/>
                <w:lang w:val="en-US" w:eastAsia="zh-CN"/>
              </w:rPr>
              <w:t>2025年经济内卫工作服</w:t>
            </w:r>
          </w:p>
          <w:p w14:paraId="22D0F2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18ED8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春秋装</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52821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上衣1件，长裤1条</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6610F9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黑色</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EBA85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31套</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360E0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145元/套</w:t>
            </w:r>
          </w:p>
        </w:tc>
      </w:tr>
      <w:tr w14:paraId="50CF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17" w:type="dxa"/>
            <w:vMerge w:val="continue"/>
            <w:tcBorders>
              <w:left w:val="single" w:color="000000" w:sz="4" w:space="0"/>
              <w:right w:val="single" w:color="000000" w:sz="4" w:space="0"/>
            </w:tcBorders>
            <w:noWrap w:val="0"/>
            <w:vAlign w:val="center"/>
          </w:tcPr>
          <w:p w14:paraId="723334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tc>
        <w:tc>
          <w:tcPr>
            <w:tcW w:w="12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534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夏装</w:t>
            </w:r>
          </w:p>
        </w:tc>
        <w:tc>
          <w:tcPr>
            <w:tcW w:w="2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1C3CF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长袖、短袖衬衣各1件、长裤1条，胸号牌1副，肩章1副，臂章1个，胸牌1个，背贴1个</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206754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黑色衬衣</w:t>
            </w:r>
          </w:p>
          <w:p w14:paraId="472B90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（短袖）</w:t>
            </w:r>
          </w:p>
        </w:tc>
        <w:tc>
          <w:tcPr>
            <w:tcW w:w="1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2C0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62套</w:t>
            </w:r>
          </w:p>
        </w:tc>
        <w:tc>
          <w:tcPr>
            <w:tcW w:w="1078" w:type="dxa"/>
            <w:vMerge w:val="restart"/>
            <w:tcBorders>
              <w:top w:val="single" w:color="000000" w:sz="4" w:space="0"/>
              <w:left w:val="single" w:color="000000" w:sz="4" w:space="0"/>
              <w:right w:val="single" w:color="000000" w:sz="4" w:space="0"/>
            </w:tcBorders>
            <w:noWrap w:val="0"/>
            <w:vAlign w:val="center"/>
          </w:tcPr>
          <w:p w14:paraId="67C9EA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130元/套</w:t>
            </w:r>
          </w:p>
        </w:tc>
      </w:tr>
      <w:tr w14:paraId="17D6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17" w:type="dxa"/>
            <w:vMerge w:val="continue"/>
            <w:tcBorders>
              <w:left w:val="single" w:color="000000" w:sz="4" w:space="0"/>
              <w:right w:val="single" w:color="000000" w:sz="4" w:space="0"/>
            </w:tcBorders>
            <w:noWrap w:val="0"/>
            <w:vAlign w:val="center"/>
          </w:tcPr>
          <w:p w14:paraId="4260AC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C25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c>
          <w:tcPr>
            <w:tcW w:w="2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ED4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65F347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黑色衬衣</w:t>
            </w:r>
          </w:p>
          <w:p w14:paraId="54933F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（长袖）</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E7A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c>
          <w:tcPr>
            <w:tcW w:w="1078" w:type="dxa"/>
            <w:vMerge w:val="continue"/>
            <w:tcBorders>
              <w:left w:val="single" w:color="000000" w:sz="4" w:space="0"/>
              <w:right w:val="single" w:color="000000" w:sz="4" w:space="0"/>
            </w:tcBorders>
            <w:noWrap w:val="0"/>
            <w:vAlign w:val="center"/>
          </w:tcPr>
          <w:p w14:paraId="74CF7C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r>
      <w:tr w14:paraId="45FB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17" w:type="dxa"/>
            <w:vMerge w:val="continue"/>
            <w:tcBorders>
              <w:left w:val="single" w:color="000000" w:sz="4" w:space="0"/>
              <w:right w:val="single" w:color="000000" w:sz="4" w:space="0"/>
            </w:tcBorders>
            <w:noWrap w:val="0"/>
            <w:vAlign w:val="center"/>
          </w:tcPr>
          <w:p w14:paraId="4EBF3E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DE5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c>
          <w:tcPr>
            <w:tcW w:w="2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7C7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15D0D7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黑色裤子</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3EE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c>
          <w:tcPr>
            <w:tcW w:w="1078" w:type="dxa"/>
            <w:vMerge w:val="continue"/>
            <w:tcBorders>
              <w:left w:val="single" w:color="000000" w:sz="4" w:space="0"/>
              <w:bottom w:val="single" w:color="000000" w:sz="4" w:space="0"/>
              <w:right w:val="single" w:color="000000" w:sz="4" w:space="0"/>
            </w:tcBorders>
            <w:noWrap w:val="0"/>
            <w:vAlign w:val="center"/>
          </w:tcPr>
          <w:p w14:paraId="780568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tc>
      </w:tr>
      <w:tr w14:paraId="1DDB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17" w:type="dxa"/>
            <w:vMerge w:val="continue"/>
            <w:tcBorders>
              <w:left w:val="single" w:color="000000" w:sz="4" w:space="0"/>
              <w:bottom w:val="single" w:color="auto" w:sz="4" w:space="0"/>
              <w:right w:val="single" w:color="000000" w:sz="4" w:space="0"/>
            </w:tcBorders>
            <w:noWrap w:val="0"/>
            <w:vAlign w:val="center"/>
          </w:tcPr>
          <w:p w14:paraId="5E106C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tc>
        <w:tc>
          <w:tcPr>
            <w:tcW w:w="1234" w:type="dxa"/>
            <w:tcBorders>
              <w:top w:val="single" w:color="000000" w:sz="4" w:space="0"/>
              <w:left w:val="single" w:color="000000" w:sz="4" w:space="0"/>
              <w:bottom w:val="single" w:color="auto" w:sz="4" w:space="0"/>
              <w:right w:val="single" w:color="000000" w:sz="4" w:space="0"/>
            </w:tcBorders>
            <w:noWrap w:val="0"/>
            <w:vAlign w:val="center"/>
          </w:tcPr>
          <w:p w14:paraId="16C357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冬装</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631FB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冬棉衣1件（含脱卸式内胆）</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351049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黑色棉衣</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3E875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31套</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D8465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200元/套</w:t>
            </w:r>
          </w:p>
        </w:tc>
      </w:tr>
      <w:tr w14:paraId="09D2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45" w:type="dxa"/>
            <w:gridSpan w:val="5"/>
            <w:tcBorders>
              <w:top w:val="single" w:color="auto" w:sz="4" w:space="0"/>
              <w:left w:val="single" w:color="auto" w:sz="4" w:space="0"/>
              <w:bottom w:val="single" w:color="auto" w:sz="4" w:space="0"/>
              <w:right w:val="single" w:color="000000" w:sz="4" w:space="0"/>
            </w:tcBorders>
            <w:noWrap w:val="0"/>
            <w:vAlign w:val="center"/>
          </w:tcPr>
          <w:p w14:paraId="0CCE10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0"/>
                <w:szCs w:val="30"/>
                <w:highlight w:val="none"/>
                <w:u w:val="none"/>
                <w:lang w:val="en-US" w:eastAsia="zh-CN"/>
              </w:rPr>
              <w:t>总金额合计(元)</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966F2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18755</w:t>
            </w:r>
          </w:p>
        </w:tc>
      </w:tr>
    </w:tbl>
    <w:p w14:paraId="169AFC37">
      <w:pPr>
        <w:pStyle w:val="2"/>
        <w:rPr>
          <w:rFonts w:hint="eastAsia"/>
          <w:lang w:val="en-US" w:eastAsia="zh-CN"/>
        </w:rPr>
      </w:pPr>
    </w:p>
    <w:p w14:paraId="7053D24C">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三、供应商资质要求</w:t>
      </w:r>
    </w:p>
    <w:p w14:paraId="0CD68E6E">
      <w:pPr>
        <w:adjustRightInd w:val="0"/>
        <w:snapToGrid w:val="0"/>
        <w:spacing w:line="560" w:lineRule="exact"/>
        <w:jc w:val="left"/>
        <w:rPr>
          <w:rFonts w:hint="default"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 xml:space="preserve">1.在中华人民共和国境内（不含港、澳、台地区）注册，具有独立法人资格/具有独立承担民事责任的能力（提供营业执照复印件加盖公章） </w:t>
      </w:r>
      <w:r>
        <w:rPr>
          <w:rFonts w:hint="eastAsia" w:ascii="仿宋" w:hAnsi="仿宋" w:eastAsia="仿宋" w:cs="仿宋"/>
          <w:b w:val="0"/>
          <w:bCs w:val="0"/>
          <w:color w:val="auto"/>
          <w:sz w:val="30"/>
          <w:szCs w:val="30"/>
          <w:highlight w:val="none"/>
          <w:u w:val="none"/>
          <w:lang w:val="en-US" w:eastAsia="zh-CN"/>
        </w:rPr>
        <w:br w:type="textWrapping"/>
      </w:r>
      <w:r>
        <w:rPr>
          <w:rFonts w:hint="eastAsia" w:ascii="仿宋" w:hAnsi="仿宋" w:eastAsia="仿宋" w:cs="仿宋"/>
          <w:b w:val="0"/>
          <w:bCs w:val="0"/>
          <w:color w:val="auto"/>
          <w:sz w:val="30"/>
          <w:szCs w:val="30"/>
          <w:highlight w:val="none"/>
          <w:u w:val="none"/>
          <w:lang w:val="en-US" w:eastAsia="zh-CN"/>
        </w:rPr>
        <w:t xml:space="preserve">2.具有良好的商业信誉，无不良信用记录。 </w:t>
      </w:r>
      <w:r>
        <w:rPr>
          <w:rFonts w:hint="eastAsia" w:ascii="仿宋" w:hAnsi="仿宋" w:eastAsia="仿宋" w:cs="仿宋"/>
          <w:b w:val="0"/>
          <w:bCs w:val="0"/>
          <w:color w:val="auto"/>
          <w:sz w:val="30"/>
          <w:szCs w:val="30"/>
          <w:highlight w:val="none"/>
          <w:u w:val="none"/>
          <w:lang w:val="en-US" w:eastAsia="zh-CN"/>
        </w:rPr>
        <w:br w:type="textWrapping"/>
      </w:r>
      <w:r>
        <w:rPr>
          <w:rFonts w:hint="eastAsia" w:ascii="仿宋" w:hAnsi="仿宋" w:eastAsia="仿宋" w:cs="仿宋"/>
          <w:b w:val="0"/>
          <w:bCs w:val="0"/>
          <w:color w:val="auto"/>
          <w:sz w:val="30"/>
          <w:szCs w:val="30"/>
          <w:highlight w:val="none"/>
          <w:u w:val="none"/>
          <w:lang w:val="en-US" w:eastAsia="zh-CN"/>
        </w:rPr>
        <w:t>3.能满足货到验收合格后再付款的需求。</w:t>
      </w:r>
    </w:p>
    <w:p w14:paraId="3F62DC4C">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四、服务内容、要求</w:t>
      </w:r>
    </w:p>
    <w:p w14:paraId="273FE733">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1.供货期：合同签订后35天交货。</w:t>
      </w:r>
    </w:p>
    <w:p w14:paraId="3A995710">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2.供货量：与合同或订单相符数量。</w:t>
      </w:r>
    </w:p>
    <w:p w14:paraId="0BD4DA4C">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3.售后服务：质量保修期3个月，质保期内产品故障服务响应时限8小时内，免费换货期限不超过7天等。</w:t>
      </w:r>
    </w:p>
    <w:p w14:paraId="63B48CF7">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4.尺码测量：供应商负责提供的样衣或上门完成员工衣服的尺码测量。</w:t>
      </w:r>
    </w:p>
    <w:p w14:paraId="2EA995ED">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5.交货地点、方式：供应商负责将符合要求的实物送至采购单位指定地点（送达指定地点之前发生的一切相关费用均由供应商承担），具体配送地点与合同相符。</w:t>
      </w:r>
    </w:p>
    <w:p w14:paraId="263D2E9C">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五、货物质量标准</w:t>
      </w:r>
    </w:p>
    <w:p w14:paraId="74973E6F">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提供的产品、型号、参数、数量等与合同相符，材料质量符合国家标准。</w:t>
      </w:r>
    </w:p>
    <w:p w14:paraId="2C759B78">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六、服务地点</w:t>
      </w:r>
    </w:p>
    <w:p w14:paraId="2500B2E0">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杭州市西湖区三墩镇金蓬街3号。</w:t>
      </w:r>
    </w:p>
    <w:p w14:paraId="39183463">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七、付款方式</w:t>
      </w:r>
    </w:p>
    <w:p w14:paraId="07B2C4F8">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合同签订且到货物验收合格后2个月内，采购人无质量问题索赔和售后服务问题后，中标供应商开具发票后20个工作日内支付货款的80%，剩余货款的20%待质保期满后无息支付。</w:t>
      </w:r>
    </w:p>
    <w:p w14:paraId="1DE5FA7A">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八、确定成交人</w:t>
      </w:r>
    </w:p>
    <w:p w14:paraId="0AAA81C0">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根据符合采购需求、质量和服务相等且报价总价最低的原则确定中标供应商。</w:t>
      </w:r>
    </w:p>
    <w:p w14:paraId="18529E34">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九、验收标准</w:t>
      </w:r>
    </w:p>
    <w:p w14:paraId="1524653C">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1.质量：提供的产品、型号、参数、数量等与合同或订单相符，且材料质量须符合国家、行业等标准，提供产品合格证。</w:t>
      </w:r>
    </w:p>
    <w:p w14:paraId="64926A0E">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2.送货：供应商应按采购单位的要求完成供货、搬运、记录填单、协助采购单位验收入库及更换货物工作，并在规定的时间内送达。</w:t>
      </w:r>
    </w:p>
    <w:p w14:paraId="4DA02723">
      <w:pPr>
        <w:adjustRightInd w:val="0"/>
        <w:snapToGrid w:val="0"/>
        <w:spacing w:line="400" w:lineRule="exact"/>
        <w:ind w:firstLine="420" w:firstLineChars="200"/>
        <w:rPr>
          <w:rFonts w:ascii="仿宋" w:hAnsi="仿宋" w:eastAsia="仿宋" w:cs="仿宋"/>
        </w:rPr>
      </w:pPr>
    </w:p>
    <w:p w14:paraId="1BC48CB0">
      <w:pPr>
        <w:adjustRightInd w:val="0"/>
        <w:snapToGrid w:val="0"/>
        <w:spacing w:line="400" w:lineRule="exact"/>
        <w:ind w:firstLine="420" w:firstLineChars="200"/>
        <w:rPr>
          <w:rFonts w:ascii="仿宋" w:hAnsi="仿宋" w:eastAsia="仿宋" w:cs="仿宋"/>
        </w:rPr>
      </w:pPr>
    </w:p>
    <w:p w14:paraId="54BDBB95">
      <w:pPr>
        <w:adjustRightInd w:val="0"/>
        <w:snapToGrid w:val="0"/>
        <w:spacing w:line="400" w:lineRule="exact"/>
        <w:ind w:firstLine="420" w:firstLineChars="200"/>
        <w:rPr>
          <w:rFonts w:ascii="仿宋" w:hAnsi="仿宋" w:eastAsia="仿宋" w:cs="仿宋"/>
        </w:rPr>
      </w:pPr>
    </w:p>
    <w:p w14:paraId="55053C01">
      <w:pPr>
        <w:adjustRightInd w:val="0"/>
        <w:snapToGrid w:val="0"/>
        <w:spacing w:line="400" w:lineRule="exact"/>
        <w:ind w:firstLine="420" w:firstLineChars="200"/>
        <w:rPr>
          <w:rFonts w:ascii="仿宋" w:hAnsi="仿宋" w:eastAsia="仿宋" w:cs="仿宋"/>
        </w:rPr>
      </w:pPr>
    </w:p>
    <w:p w14:paraId="1C6647E8">
      <w:pPr>
        <w:adjustRightInd w:val="0"/>
        <w:snapToGrid w:val="0"/>
        <w:spacing w:line="400" w:lineRule="exact"/>
        <w:ind w:firstLine="420" w:firstLineChars="200"/>
        <w:rPr>
          <w:rFonts w:ascii="仿宋" w:hAnsi="仿宋" w:eastAsia="仿宋" w:cs="仿宋"/>
        </w:rPr>
      </w:pPr>
    </w:p>
    <w:p w14:paraId="2EE3767C">
      <w:pPr>
        <w:adjustRightInd w:val="0"/>
        <w:snapToGrid w:val="0"/>
        <w:spacing w:line="400" w:lineRule="exact"/>
        <w:ind w:firstLine="420" w:firstLineChars="200"/>
        <w:rPr>
          <w:rFonts w:ascii="仿宋" w:hAnsi="仿宋" w:eastAsia="仿宋" w:cs="仿宋"/>
        </w:rPr>
      </w:pPr>
    </w:p>
    <w:p w14:paraId="1CA514A7">
      <w:pPr>
        <w:adjustRightInd w:val="0"/>
        <w:snapToGrid w:val="0"/>
        <w:spacing w:line="400" w:lineRule="exact"/>
        <w:ind w:firstLine="420" w:firstLineChars="200"/>
        <w:rPr>
          <w:rFonts w:ascii="仿宋" w:hAnsi="仿宋" w:eastAsia="仿宋" w:cs="仿宋"/>
        </w:rPr>
      </w:pPr>
    </w:p>
    <w:p w14:paraId="5CBC314D">
      <w:pPr>
        <w:adjustRightInd w:val="0"/>
        <w:snapToGrid w:val="0"/>
        <w:spacing w:line="400" w:lineRule="exact"/>
        <w:ind w:firstLine="420" w:firstLineChars="200"/>
        <w:rPr>
          <w:rFonts w:ascii="仿宋" w:hAnsi="仿宋" w:eastAsia="仿宋" w:cs="仿宋"/>
        </w:rPr>
      </w:pPr>
    </w:p>
    <w:p w14:paraId="6E9BFB5B">
      <w:pPr>
        <w:adjustRightInd w:val="0"/>
        <w:snapToGrid w:val="0"/>
        <w:spacing w:line="400" w:lineRule="exact"/>
        <w:ind w:firstLine="420" w:firstLineChars="200"/>
        <w:rPr>
          <w:rFonts w:ascii="仿宋" w:hAnsi="仿宋" w:eastAsia="仿宋" w:cs="仿宋"/>
        </w:rPr>
      </w:pPr>
    </w:p>
    <w:p w14:paraId="606C6E61">
      <w:pPr>
        <w:adjustRightInd w:val="0"/>
        <w:snapToGrid w:val="0"/>
        <w:spacing w:line="400" w:lineRule="exact"/>
        <w:ind w:firstLine="420" w:firstLineChars="200"/>
        <w:rPr>
          <w:rFonts w:ascii="仿宋" w:hAnsi="仿宋" w:eastAsia="仿宋" w:cs="仿宋"/>
        </w:rPr>
      </w:pPr>
    </w:p>
    <w:p w14:paraId="77A036F7">
      <w:pPr>
        <w:adjustRightInd w:val="0"/>
        <w:snapToGrid w:val="0"/>
        <w:spacing w:line="400" w:lineRule="exact"/>
        <w:ind w:firstLine="420" w:firstLineChars="200"/>
        <w:rPr>
          <w:rFonts w:ascii="仿宋" w:hAnsi="仿宋" w:eastAsia="仿宋" w:cs="仿宋"/>
        </w:rPr>
      </w:pPr>
    </w:p>
    <w:p w14:paraId="7EE7586B">
      <w:pPr>
        <w:adjustRightInd w:val="0"/>
        <w:snapToGrid w:val="0"/>
        <w:spacing w:line="400" w:lineRule="exact"/>
        <w:ind w:firstLine="420" w:firstLineChars="200"/>
        <w:rPr>
          <w:rFonts w:ascii="仿宋" w:hAnsi="仿宋" w:eastAsia="仿宋" w:cs="仿宋"/>
        </w:rPr>
      </w:pPr>
    </w:p>
    <w:p w14:paraId="20DDEC2B">
      <w:pPr>
        <w:adjustRightInd w:val="0"/>
        <w:snapToGrid w:val="0"/>
        <w:spacing w:line="400" w:lineRule="exact"/>
        <w:ind w:firstLine="420" w:firstLineChars="200"/>
        <w:rPr>
          <w:rFonts w:ascii="仿宋" w:hAnsi="仿宋" w:eastAsia="仿宋" w:cs="仿宋"/>
        </w:rPr>
      </w:pPr>
    </w:p>
    <w:p w14:paraId="1CE56572">
      <w:pPr>
        <w:adjustRightInd w:val="0"/>
        <w:snapToGrid w:val="0"/>
        <w:spacing w:line="400" w:lineRule="exact"/>
        <w:ind w:firstLine="420" w:firstLineChars="200"/>
        <w:rPr>
          <w:rFonts w:ascii="仿宋" w:hAnsi="仿宋" w:eastAsia="仿宋" w:cs="仿宋"/>
        </w:rPr>
      </w:pPr>
    </w:p>
    <w:p w14:paraId="3D1F34C3">
      <w:pPr>
        <w:adjustRightInd w:val="0"/>
        <w:snapToGrid w:val="0"/>
        <w:spacing w:line="400" w:lineRule="exact"/>
        <w:ind w:firstLine="420" w:firstLineChars="200"/>
        <w:rPr>
          <w:rFonts w:ascii="仿宋" w:hAnsi="仿宋" w:eastAsia="仿宋" w:cs="仿宋"/>
        </w:rPr>
      </w:pPr>
    </w:p>
    <w:p w14:paraId="7CF10674">
      <w:pPr>
        <w:adjustRightInd w:val="0"/>
        <w:snapToGrid w:val="0"/>
        <w:spacing w:line="400" w:lineRule="exact"/>
        <w:ind w:firstLine="420" w:firstLineChars="200"/>
        <w:rPr>
          <w:rFonts w:ascii="仿宋" w:hAnsi="仿宋" w:eastAsia="仿宋" w:cs="仿宋"/>
        </w:rPr>
      </w:pPr>
    </w:p>
    <w:p w14:paraId="3F7095F4">
      <w:pPr>
        <w:adjustRightInd w:val="0"/>
        <w:snapToGrid w:val="0"/>
        <w:spacing w:line="400" w:lineRule="exact"/>
        <w:ind w:firstLine="420" w:firstLineChars="200"/>
        <w:rPr>
          <w:rFonts w:ascii="仿宋" w:hAnsi="仿宋" w:eastAsia="仿宋" w:cs="仿宋"/>
        </w:rPr>
      </w:pPr>
    </w:p>
    <w:p w14:paraId="2844EF94">
      <w:pPr>
        <w:adjustRightInd w:val="0"/>
        <w:snapToGrid w:val="0"/>
        <w:spacing w:line="400" w:lineRule="exact"/>
        <w:ind w:firstLine="420" w:firstLineChars="200"/>
        <w:rPr>
          <w:rFonts w:ascii="仿宋" w:hAnsi="仿宋" w:eastAsia="仿宋" w:cs="仿宋"/>
        </w:rPr>
      </w:pPr>
    </w:p>
    <w:p w14:paraId="6D3D0C86">
      <w:pPr>
        <w:adjustRightInd w:val="0"/>
        <w:snapToGrid w:val="0"/>
        <w:spacing w:line="400" w:lineRule="exact"/>
        <w:rPr>
          <w:rFonts w:ascii="仿宋" w:hAnsi="仿宋" w:eastAsia="仿宋" w:cs="仿宋"/>
        </w:rPr>
      </w:pPr>
      <w:bookmarkStart w:id="4" w:name="_GoBack"/>
      <w:bookmarkEnd w:id="4"/>
    </w:p>
    <w:p w14:paraId="77F276CD">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附件说明：</w:t>
      </w:r>
    </w:p>
    <w:p w14:paraId="06FB02E6">
      <w:pPr>
        <w:adjustRightInd w:val="0"/>
        <w:snapToGrid w:val="0"/>
        <w:spacing w:line="560" w:lineRule="exact"/>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2025年经济内卫工作服：</w:t>
      </w:r>
    </w:p>
    <w:p w14:paraId="50A6F60B">
      <w:pPr>
        <w:pStyle w:val="4"/>
        <w:spacing w:before="120"/>
        <w:ind w:firstLine="422"/>
        <w:rPr>
          <w:rFonts w:hint="eastAsia" w:ascii="宋体" w:hAnsi="宋体" w:eastAsia="宋体" w:cs="宋体"/>
          <w:highlight w:val="none"/>
          <w:lang w:val="en-US" w:eastAsia="zh-CN"/>
        </w:rPr>
      </w:pPr>
      <w:bookmarkStart w:id="0" w:name="_Toc8790"/>
      <w:r>
        <w:rPr>
          <w:rFonts w:hint="eastAsia" w:ascii="宋体" w:hAnsi="宋体" w:eastAsia="宋体" w:cs="宋体"/>
          <w:highlight w:val="none"/>
          <w:lang w:val="en-US" w:eastAsia="zh-CN"/>
        </w:rPr>
        <w:t>技术参数及要求</w:t>
      </w:r>
      <w:bookmarkEnd w:id="0"/>
    </w:p>
    <w:p w14:paraId="1BFFDF1F">
      <w:pPr>
        <w:pStyle w:val="4"/>
        <w:spacing w:before="120"/>
        <w:ind w:firstLine="422"/>
        <w:rPr>
          <w:rFonts w:hint="eastAsia" w:ascii="宋体" w:hAnsi="宋体" w:eastAsia="宋体" w:cs="宋体"/>
          <w:highlight w:val="none"/>
          <w:lang w:val="en-US" w:eastAsia="zh-CN"/>
        </w:rPr>
      </w:pPr>
      <w:bookmarkStart w:id="1" w:name="_Toc30929"/>
      <w:bookmarkStart w:id="2" w:name="_Toc18365"/>
      <w:r>
        <w:rPr>
          <w:rFonts w:hint="eastAsia" w:ascii="宋体" w:hAnsi="宋体" w:eastAsia="宋体" w:cs="宋体"/>
          <w:highlight w:val="none"/>
        </w:rPr>
        <w:t>（一）</w:t>
      </w:r>
      <w:bookmarkEnd w:id="1"/>
      <w:r>
        <w:rPr>
          <w:rFonts w:hint="eastAsia" w:ascii="宋体" w:hAnsi="宋体" w:eastAsia="宋体" w:cs="宋体"/>
          <w:highlight w:val="none"/>
          <w:lang w:val="en-US" w:eastAsia="zh-CN"/>
        </w:rPr>
        <w:t>服装参数及要求</w:t>
      </w:r>
      <w:bookmarkEnd w:id="2"/>
    </w:p>
    <w:tbl>
      <w:tblPr>
        <w:tblStyle w:val="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551"/>
        <w:gridCol w:w="844"/>
        <w:gridCol w:w="2586"/>
        <w:gridCol w:w="2839"/>
      </w:tblGrid>
      <w:tr w14:paraId="7C94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36" w:type="dxa"/>
            <w:noWrap w:val="0"/>
            <w:vAlign w:val="center"/>
          </w:tcPr>
          <w:p w14:paraId="072D82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品名</w:t>
            </w:r>
          </w:p>
        </w:tc>
        <w:tc>
          <w:tcPr>
            <w:tcW w:w="2551" w:type="dxa"/>
            <w:noWrap w:val="0"/>
            <w:vAlign w:val="center"/>
          </w:tcPr>
          <w:p w14:paraId="69B6DB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规格（套）</w:t>
            </w:r>
          </w:p>
        </w:tc>
        <w:tc>
          <w:tcPr>
            <w:tcW w:w="844" w:type="dxa"/>
            <w:noWrap w:val="0"/>
            <w:vAlign w:val="center"/>
          </w:tcPr>
          <w:p w14:paraId="1D8B439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颜色</w:t>
            </w:r>
          </w:p>
        </w:tc>
        <w:tc>
          <w:tcPr>
            <w:tcW w:w="2586" w:type="dxa"/>
            <w:noWrap w:val="0"/>
            <w:vAlign w:val="center"/>
          </w:tcPr>
          <w:p w14:paraId="31464D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服装技术参数</w:t>
            </w:r>
          </w:p>
        </w:tc>
        <w:tc>
          <w:tcPr>
            <w:tcW w:w="2839" w:type="dxa"/>
            <w:noWrap w:val="0"/>
            <w:vAlign w:val="center"/>
          </w:tcPr>
          <w:p w14:paraId="26F222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图片</w:t>
            </w:r>
          </w:p>
        </w:tc>
      </w:tr>
      <w:tr w14:paraId="4374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1036" w:type="dxa"/>
            <w:noWrap w:val="0"/>
            <w:vAlign w:val="center"/>
          </w:tcPr>
          <w:p w14:paraId="2FD27B0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春秋装（套）</w:t>
            </w:r>
          </w:p>
        </w:tc>
        <w:tc>
          <w:tcPr>
            <w:tcW w:w="2551" w:type="dxa"/>
            <w:noWrap w:val="0"/>
            <w:vAlign w:val="center"/>
          </w:tcPr>
          <w:p w14:paraId="3771D6AC">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上衣1件，长裤1条</w:t>
            </w:r>
          </w:p>
        </w:tc>
        <w:tc>
          <w:tcPr>
            <w:tcW w:w="844" w:type="dxa"/>
            <w:noWrap w:val="0"/>
            <w:vAlign w:val="center"/>
          </w:tcPr>
          <w:p w14:paraId="00D8A5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黑色</w:t>
            </w:r>
          </w:p>
        </w:tc>
        <w:tc>
          <w:tcPr>
            <w:tcW w:w="2586" w:type="dxa"/>
            <w:noWrap w:val="0"/>
            <w:vAlign w:val="center"/>
          </w:tcPr>
          <w:p w14:paraId="0901B82E">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面料：精梳涤棉混纺格子布，纤维含量（%）涤纶65/棉35</w:t>
            </w:r>
          </w:p>
        </w:tc>
        <w:tc>
          <w:tcPr>
            <w:tcW w:w="2839" w:type="dxa"/>
            <w:noWrap w:val="0"/>
            <w:vAlign w:val="center"/>
          </w:tcPr>
          <w:p w14:paraId="67C4425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171575" cy="1021715"/>
                  <wp:effectExtent l="0" t="0" r="9525" b="6985"/>
                  <wp:docPr id="8" name="图片 1" descr="C:/Users/Administrator/AppData/Local/Temp/picturecompress_2022021010324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AppData/Local/Temp/picturecompress_20220210103241/output_1.jpgoutput_1"/>
                          <pic:cNvPicPr>
                            <a:picLocks noChangeAspect="1"/>
                          </pic:cNvPicPr>
                        </pic:nvPicPr>
                        <pic:blipFill>
                          <a:blip r:embed="rId5"/>
                          <a:stretch>
                            <a:fillRect/>
                          </a:stretch>
                        </pic:blipFill>
                        <pic:spPr>
                          <a:xfrm>
                            <a:off x="0" y="0"/>
                            <a:ext cx="1171575" cy="1021715"/>
                          </a:xfrm>
                          <a:prstGeom prst="rect">
                            <a:avLst/>
                          </a:prstGeom>
                          <a:noFill/>
                          <a:ln>
                            <a:noFill/>
                          </a:ln>
                        </pic:spPr>
                      </pic:pic>
                    </a:graphicData>
                  </a:graphic>
                </wp:inline>
              </w:drawing>
            </w:r>
          </w:p>
          <w:p w14:paraId="657B082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204595" cy="1271270"/>
                  <wp:effectExtent l="0" t="0" r="14605" b="5080"/>
                  <wp:docPr id="12" name="图片 2" descr="C:/Users/Administrator/AppData/Local/Temp/picturecompress_202202101032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Administrator/AppData/Local/Temp/picturecompress_20220210103257/output_1.jpgoutput_1"/>
                          <pic:cNvPicPr>
                            <a:picLocks noChangeAspect="1"/>
                          </pic:cNvPicPr>
                        </pic:nvPicPr>
                        <pic:blipFill>
                          <a:blip r:embed="rId6"/>
                          <a:srcRect r="-1935" b="12730"/>
                          <a:stretch>
                            <a:fillRect/>
                          </a:stretch>
                        </pic:blipFill>
                        <pic:spPr>
                          <a:xfrm>
                            <a:off x="0" y="0"/>
                            <a:ext cx="1204595" cy="1271270"/>
                          </a:xfrm>
                          <a:prstGeom prst="rect">
                            <a:avLst/>
                          </a:prstGeom>
                          <a:noFill/>
                          <a:ln>
                            <a:noFill/>
                          </a:ln>
                        </pic:spPr>
                      </pic:pic>
                    </a:graphicData>
                  </a:graphic>
                </wp:inline>
              </w:drawing>
            </w:r>
          </w:p>
        </w:tc>
      </w:tr>
      <w:tr w14:paraId="268D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1036" w:type="dxa"/>
            <w:vMerge w:val="restart"/>
            <w:noWrap w:val="0"/>
            <w:vAlign w:val="center"/>
          </w:tcPr>
          <w:p w14:paraId="7B2B0CE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夏装（套）</w:t>
            </w:r>
          </w:p>
        </w:tc>
        <w:tc>
          <w:tcPr>
            <w:tcW w:w="2551" w:type="dxa"/>
            <w:vMerge w:val="restart"/>
            <w:noWrap w:val="0"/>
            <w:vAlign w:val="center"/>
          </w:tcPr>
          <w:p w14:paraId="0376AA6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000000"/>
                <w:sz w:val="21"/>
                <w:szCs w:val="21"/>
                <w:highlight w:val="yellow"/>
              </w:rPr>
            </w:pPr>
            <w:r>
              <w:rPr>
                <w:rFonts w:hint="eastAsia" w:ascii="宋体" w:hAnsi="宋体" w:eastAsia="宋体" w:cs="宋体"/>
                <w:i w:val="0"/>
                <w:iCs w:val="0"/>
                <w:color w:val="000000"/>
                <w:kern w:val="0"/>
                <w:sz w:val="21"/>
                <w:szCs w:val="21"/>
                <w:u w:val="none"/>
                <w:lang w:val="en-US" w:eastAsia="zh-CN" w:bidi="ar"/>
              </w:rPr>
              <w:t>长袖、短袖衬衣各1件、长裤1条，胸号牌1副，肩章1副，臂章1个，胸牌1个，背贴1个</w:t>
            </w:r>
          </w:p>
          <w:p w14:paraId="45773B5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p>
        </w:tc>
        <w:tc>
          <w:tcPr>
            <w:tcW w:w="844" w:type="dxa"/>
            <w:noWrap w:val="0"/>
            <w:vAlign w:val="center"/>
          </w:tcPr>
          <w:p w14:paraId="2EA8C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黑色衬衣</w:t>
            </w:r>
          </w:p>
        </w:tc>
        <w:tc>
          <w:tcPr>
            <w:tcW w:w="2586" w:type="dxa"/>
            <w:noWrap w:val="0"/>
            <w:vAlign w:val="center"/>
          </w:tcPr>
          <w:p w14:paraId="3DF7C46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面料：精梳涤棉防静电斜纹，纤维含量（%）聚酯纤维65/棉35</w:t>
            </w:r>
          </w:p>
        </w:tc>
        <w:tc>
          <w:tcPr>
            <w:tcW w:w="2839" w:type="dxa"/>
            <w:noWrap w:val="0"/>
            <w:vAlign w:val="center"/>
          </w:tcPr>
          <w:p w14:paraId="3539FD4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409700" cy="1353820"/>
                  <wp:effectExtent l="0" t="0" r="0" b="17780"/>
                  <wp:docPr id="9" name="图片 3" descr="C:/Users/Administrator/AppData/Local/Temp/picturecompress_2022021010341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Administrator/AppData/Local/Temp/picturecompress_20220210103413/output_1.jpgoutput_1"/>
                          <pic:cNvPicPr>
                            <a:picLocks noChangeAspect="1"/>
                          </pic:cNvPicPr>
                        </pic:nvPicPr>
                        <pic:blipFill>
                          <a:blip r:embed="rId7"/>
                          <a:srcRect t="18019" r="2246"/>
                          <a:stretch>
                            <a:fillRect/>
                          </a:stretch>
                        </pic:blipFill>
                        <pic:spPr>
                          <a:xfrm>
                            <a:off x="0" y="0"/>
                            <a:ext cx="1409700" cy="1353820"/>
                          </a:xfrm>
                          <a:prstGeom prst="rect">
                            <a:avLst/>
                          </a:prstGeom>
                          <a:noFill/>
                          <a:ln>
                            <a:noFill/>
                          </a:ln>
                        </pic:spPr>
                      </pic:pic>
                    </a:graphicData>
                  </a:graphic>
                </wp:inline>
              </w:drawing>
            </w:r>
          </w:p>
          <w:p w14:paraId="28CC0EB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438275" cy="1322070"/>
                  <wp:effectExtent l="0" t="0" r="9525" b="11430"/>
                  <wp:docPr id="7" name="图片 7" descr="C:/Users/Administrator/AppData/Local/Temp/picturecompress_2022021010340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picturecompress_20220210103401/output_1.jpgoutput_1"/>
                          <pic:cNvPicPr>
                            <a:picLocks noChangeAspect="1"/>
                          </pic:cNvPicPr>
                        </pic:nvPicPr>
                        <pic:blipFill>
                          <a:blip r:embed="rId8"/>
                          <a:srcRect t="17329" r="3822" b="4576"/>
                          <a:stretch>
                            <a:fillRect/>
                          </a:stretch>
                        </pic:blipFill>
                        <pic:spPr>
                          <a:xfrm>
                            <a:off x="0" y="0"/>
                            <a:ext cx="1438275" cy="1322070"/>
                          </a:xfrm>
                          <a:prstGeom prst="rect">
                            <a:avLst/>
                          </a:prstGeom>
                          <a:noFill/>
                          <a:ln>
                            <a:noFill/>
                          </a:ln>
                        </pic:spPr>
                      </pic:pic>
                    </a:graphicData>
                  </a:graphic>
                </wp:inline>
              </w:drawing>
            </w:r>
          </w:p>
        </w:tc>
      </w:tr>
      <w:tr w14:paraId="5E9E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36" w:type="dxa"/>
            <w:vMerge w:val="continue"/>
            <w:noWrap w:val="0"/>
            <w:vAlign w:val="center"/>
          </w:tcPr>
          <w:p w14:paraId="076D760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p>
        </w:tc>
        <w:tc>
          <w:tcPr>
            <w:tcW w:w="2551" w:type="dxa"/>
            <w:vMerge w:val="continue"/>
            <w:noWrap w:val="0"/>
            <w:vAlign w:val="center"/>
          </w:tcPr>
          <w:p w14:paraId="394CC19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p>
        </w:tc>
        <w:tc>
          <w:tcPr>
            <w:tcW w:w="844" w:type="dxa"/>
            <w:noWrap w:val="0"/>
            <w:vAlign w:val="center"/>
          </w:tcPr>
          <w:p w14:paraId="349A56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黑色裤子</w:t>
            </w:r>
          </w:p>
        </w:tc>
        <w:tc>
          <w:tcPr>
            <w:tcW w:w="2586" w:type="dxa"/>
            <w:noWrap w:val="0"/>
            <w:vAlign w:val="center"/>
          </w:tcPr>
          <w:p w14:paraId="09E7347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面料：精梳涤棉防静电斜纹，纤维含量（%）聚酯纤维65/棉35</w:t>
            </w:r>
          </w:p>
        </w:tc>
        <w:tc>
          <w:tcPr>
            <w:tcW w:w="2839" w:type="dxa"/>
            <w:noWrap w:val="0"/>
            <w:vAlign w:val="center"/>
          </w:tcPr>
          <w:p w14:paraId="7220FCE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485900" cy="1889125"/>
                  <wp:effectExtent l="0" t="0" r="0" b="15875"/>
                  <wp:docPr id="10" name="图片 5" descr="C:/Users/Administrator/AppData/Local/Temp/picturecompress_2022021010343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Administrator/AppData/Local/Temp/picturecompress_20220210103435/output_1.jpgoutput_1"/>
                          <pic:cNvPicPr>
                            <a:picLocks noChangeAspect="1"/>
                          </pic:cNvPicPr>
                        </pic:nvPicPr>
                        <pic:blipFill>
                          <a:blip r:embed="rId9"/>
                          <a:srcRect t="9650" r="636" b="4391"/>
                          <a:stretch>
                            <a:fillRect/>
                          </a:stretch>
                        </pic:blipFill>
                        <pic:spPr>
                          <a:xfrm>
                            <a:off x="0" y="0"/>
                            <a:ext cx="1485900" cy="1889125"/>
                          </a:xfrm>
                          <a:prstGeom prst="rect">
                            <a:avLst/>
                          </a:prstGeom>
                          <a:noFill/>
                          <a:ln>
                            <a:noFill/>
                          </a:ln>
                        </pic:spPr>
                      </pic:pic>
                    </a:graphicData>
                  </a:graphic>
                </wp:inline>
              </w:drawing>
            </w:r>
          </w:p>
        </w:tc>
      </w:tr>
      <w:tr w14:paraId="5569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036" w:type="dxa"/>
            <w:noWrap w:val="0"/>
            <w:vAlign w:val="center"/>
          </w:tcPr>
          <w:p w14:paraId="147C2AC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冬装（套）</w:t>
            </w:r>
          </w:p>
        </w:tc>
        <w:tc>
          <w:tcPr>
            <w:tcW w:w="2551" w:type="dxa"/>
            <w:noWrap w:val="0"/>
            <w:vAlign w:val="center"/>
          </w:tcPr>
          <w:p w14:paraId="268BB366">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冬棉衣1件（含脱卸式内胆）</w:t>
            </w:r>
          </w:p>
          <w:p w14:paraId="3D1E6BF3">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p>
        </w:tc>
        <w:tc>
          <w:tcPr>
            <w:tcW w:w="844" w:type="dxa"/>
            <w:noWrap w:val="0"/>
            <w:vAlign w:val="center"/>
          </w:tcPr>
          <w:p w14:paraId="3FEBCF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黑色</w:t>
            </w:r>
          </w:p>
        </w:tc>
        <w:tc>
          <w:tcPr>
            <w:tcW w:w="2586" w:type="dxa"/>
            <w:noWrap w:val="0"/>
            <w:vAlign w:val="center"/>
          </w:tcPr>
          <w:p w14:paraId="618CEA5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1、面料：精梳涤棉混纺格子布</w:t>
            </w:r>
          </w:p>
          <w:p w14:paraId="25F9947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2、纤维含量（%）涤纶65/棉35</w:t>
            </w:r>
          </w:p>
          <w:p w14:paraId="598B3FD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3、内胆：超细梳理型纤维絮片主体纤维：特种结构涤纶纤维；粘结纤维；低熔点共聚物聚酯；纤维线密度 1.8-2.2dtex；纤维长度：38-51mm；幅宽：150cm。</w:t>
            </w:r>
          </w:p>
        </w:tc>
        <w:tc>
          <w:tcPr>
            <w:tcW w:w="2839" w:type="dxa"/>
            <w:noWrap w:val="0"/>
            <w:vAlign w:val="center"/>
          </w:tcPr>
          <w:p w14:paraId="2866C58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419225" cy="1130300"/>
                  <wp:effectExtent l="0" t="0" r="9525" b="12700"/>
                  <wp:docPr id="11" name="图片 6" descr="C:/Users/Administrator/AppData/Local/Temp/picturecompress_2022021010375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Administrator/AppData/Local/Temp/picturecompress_20220210103753/output_1.jpgoutput_1"/>
                          <pic:cNvPicPr>
                            <a:picLocks noChangeAspect="1"/>
                          </pic:cNvPicPr>
                        </pic:nvPicPr>
                        <pic:blipFill>
                          <a:blip r:embed="rId10"/>
                          <a:srcRect t="15912" r="1585"/>
                          <a:stretch>
                            <a:fillRect/>
                          </a:stretch>
                        </pic:blipFill>
                        <pic:spPr>
                          <a:xfrm>
                            <a:off x="0" y="0"/>
                            <a:ext cx="1419225" cy="1130300"/>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1438275" cy="1082675"/>
                  <wp:effectExtent l="0" t="0" r="9525" b="3175"/>
                  <wp:docPr id="13" name="图片 7" descr="C:/Users/Administrator/AppData/Local/Temp/picturecompress_2022021010373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Administrator/AppData/Local/Temp/picturecompress_20220210103736/output_1.jpgoutput_1"/>
                          <pic:cNvPicPr>
                            <a:picLocks noChangeAspect="1"/>
                          </pic:cNvPicPr>
                        </pic:nvPicPr>
                        <pic:blipFill>
                          <a:blip r:embed="rId11"/>
                          <a:srcRect t="9120" r="264"/>
                          <a:stretch>
                            <a:fillRect/>
                          </a:stretch>
                        </pic:blipFill>
                        <pic:spPr>
                          <a:xfrm>
                            <a:off x="0" y="0"/>
                            <a:ext cx="1438275" cy="1082675"/>
                          </a:xfrm>
                          <a:prstGeom prst="rect">
                            <a:avLst/>
                          </a:prstGeom>
                          <a:noFill/>
                          <a:ln>
                            <a:noFill/>
                          </a:ln>
                        </pic:spPr>
                      </pic:pic>
                    </a:graphicData>
                  </a:graphic>
                </wp:inline>
              </w:drawing>
            </w:r>
          </w:p>
        </w:tc>
      </w:tr>
    </w:tbl>
    <w:p w14:paraId="2D53F281">
      <w:pPr>
        <w:pStyle w:val="11"/>
        <w:snapToGrid w:val="0"/>
        <w:spacing w:line="360" w:lineRule="auto"/>
        <w:ind w:firstLine="420"/>
        <w:rPr>
          <w:rFonts w:hint="eastAsia" w:ascii="宋体" w:hAnsi="宋体" w:eastAsia="宋体" w:cs="宋体"/>
          <w:b/>
          <w:bCs/>
          <w:highlight w:val="none"/>
          <w:lang w:val="en-US" w:eastAsia="zh-CN"/>
        </w:rPr>
      </w:pPr>
      <w:bookmarkStart w:id="3" w:name="_Toc23814"/>
    </w:p>
    <w:p w14:paraId="0503B6BF">
      <w:pPr>
        <w:pStyle w:val="4"/>
        <w:spacing w:before="120"/>
        <w:ind w:firstLine="422"/>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配饰要求</w:t>
      </w:r>
      <w:bookmarkEnd w:id="3"/>
    </w:p>
    <w:tbl>
      <w:tblPr>
        <w:tblStyle w:val="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134"/>
        <w:gridCol w:w="1417"/>
        <w:gridCol w:w="1418"/>
        <w:gridCol w:w="1559"/>
        <w:gridCol w:w="2977"/>
      </w:tblGrid>
      <w:tr w14:paraId="1C01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852" w:type="dxa"/>
            <w:noWrap w:val="0"/>
            <w:vAlign w:val="center"/>
          </w:tcPr>
          <w:p w14:paraId="54347D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134" w:type="dxa"/>
            <w:noWrap w:val="0"/>
            <w:vAlign w:val="center"/>
          </w:tcPr>
          <w:p w14:paraId="1C8703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品名</w:t>
            </w:r>
          </w:p>
        </w:tc>
        <w:tc>
          <w:tcPr>
            <w:tcW w:w="1417" w:type="dxa"/>
            <w:noWrap w:val="0"/>
            <w:vAlign w:val="center"/>
          </w:tcPr>
          <w:p w14:paraId="2EFD3CB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材质工艺</w:t>
            </w:r>
          </w:p>
        </w:tc>
        <w:tc>
          <w:tcPr>
            <w:tcW w:w="1418" w:type="dxa"/>
            <w:noWrap w:val="0"/>
            <w:vAlign w:val="center"/>
          </w:tcPr>
          <w:p w14:paraId="713B92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颜色</w:t>
            </w:r>
          </w:p>
        </w:tc>
        <w:tc>
          <w:tcPr>
            <w:tcW w:w="1559" w:type="dxa"/>
            <w:noWrap w:val="0"/>
            <w:vAlign w:val="center"/>
          </w:tcPr>
          <w:p w14:paraId="5FF8AE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尺寸（CM）</w:t>
            </w:r>
          </w:p>
        </w:tc>
        <w:tc>
          <w:tcPr>
            <w:tcW w:w="2977" w:type="dxa"/>
            <w:noWrap w:val="0"/>
            <w:vAlign w:val="top"/>
          </w:tcPr>
          <w:p w14:paraId="16B2FA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具体文字另定</w:t>
            </w:r>
          </w:p>
        </w:tc>
      </w:tr>
      <w:tr w14:paraId="321E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8" w:hRule="atLeast"/>
          <w:jc w:val="center"/>
        </w:trPr>
        <w:tc>
          <w:tcPr>
            <w:tcW w:w="852" w:type="dxa"/>
            <w:noWrap w:val="0"/>
            <w:vAlign w:val="center"/>
          </w:tcPr>
          <w:p w14:paraId="345D37E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34" w:type="dxa"/>
            <w:noWrap w:val="0"/>
            <w:vAlign w:val="center"/>
          </w:tcPr>
          <w:p w14:paraId="0781D08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肩章</w:t>
            </w:r>
          </w:p>
        </w:tc>
        <w:tc>
          <w:tcPr>
            <w:tcW w:w="1417" w:type="dxa"/>
            <w:noWrap w:val="0"/>
            <w:vAlign w:val="center"/>
          </w:tcPr>
          <w:p w14:paraId="33F13D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织麦(背面魔术贴）</w:t>
            </w:r>
          </w:p>
        </w:tc>
        <w:tc>
          <w:tcPr>
            <w:tcW w:w="1418" w:type="dxa"/>
            <w:noWrap w:val="0"/>
            <w:vAlign w:val="center"/>
          </w:tcPr>
          <w:p w14:paraId="20C11C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按要求订制</w:t>
            </w:r>
          </w:p>
        </w:tc>
        <w:tc>
          <w:tcPr>
            <w:tcW w:w="1559" w:type="dxa"/>
            <w:noWrap w:val="0"/>
            <w:vAlign w:val="center"/>
          </w:tcPr>
          <w:p w14:paraId="775F652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长9.5宽5</w:t>
            </w:r>
          </w:p>
        </w:tc>
        <w:tc>
          <w:tcPr>
            <w:tcW w:w="2977" w:type="dxa"/>
            <w:noWrap w:val="0"/>
            <w:vAlign w:val="center"/>
          </w:tcPr>
          <w:p w14:paraId="759578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660288" behindDoc="0" locked="0" layoutInCell="1" allowOverlap="1">
                  <wp:simplePos x="0" y="0"/>
                  <wp:positionH relativeFrom="column">
                    <wp:posOffset>-42545</wp:posOffset>
                  </wp:positionH>
                  <wp:positionV relativeFrom="paragraph">
                    <wp:posOffset>76835</wp:posOffset>
                  </wp:positionV>
                  <wp:extent cx="1823085" cy="752475"/>
                  <wp:effectExtent l="0" t="0" r="5715" b="9525"/>
                  <wp:wrapNone/>
                  <wp:docPr id="14" name="图片 14" descr="1596614315(1)"/>
                  <wp:cNvGraphicFramePr/>
                  <a:graphic xmlns:a="http://schemas.openxmlformats.org/drawingml/2006/main">
                    <a:graphicData uri="http://schemas.openxmlformats.org/drawingml/2006/picture">
                      <pic:pic xmlns:pic="http://schemas.openxmlformats.org/drawingml/2006/picture">
                        <pic:nvPicPr>
                          <pic:cNvPr id="14" name="图片 14" descr="1596614315(1)"/>
                          <pic:cNvPicPr/>
                        </pic:nvPicPr>
                        <pic:blipFill>
                          <a:blip r:embed="rId12"/>
                          <a:stretch>
                            <a:fillRect/>
                          </a:stretch>
                        </pic:blipFill>
                        <pic:spPr>
                          <a:xfrm>
                            <a:off x="0" y="0"/>
                            <a:ext cx="1823085" cy="752475"/>
                          </a:xfrm>
                          <a:prstGeom prst="rect">
                            <a:avLst/>
                          </a:prstGeom>
                          <a:noFill/>
                          <a:ln>
                            <a:noFill/>
                          </a:ln>
                        </pic:spPr>
                      </pic:pic>
                    </a:graphicData>
                  </a:graphic>
                </wp:anchor>
              </w:drawing>
            </w:r>
          </w:p>
        </w:tc>
      </w:tr>
      <w:tr w14:paraId="61578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jc w:val="center"/>
        </w:trPr>
        <w:tc>
          <w:tcPr>
            <w:tcW w:w="852" w:type="dxa"/>
            <w:noWrap w:val="0"/>
            <w:vAlign w:val="center"/>
          </w:tcPr>
          <w:p w14:paraId="0C38B74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34" w:type="dxa"/>
            <w:noWrap w:val="0"/>
            <w:vAlign w:val="center"/>
          </w:tcPr>
          <w:p w14:paraId="4A64136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臂章</w:t>
            </w:r>
          </w:p>
        </w:tc>
        <w:tc>
          <w:tcPr>
            <w:tcW w:w="1417" w:type="dxa"/>
            <w:noWrap w:val="0"/>
            <w:vAlign w:val="center"/>
          </w:tcPr>
          <w:p w14:paraId="629804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织麦(背面魔术贴）</w:t>
            </w:r>
          </w:p>
        </w:tc>
        <w:tc>
          <w:tcPr>
            <w:tcW w:w="1418" w:type="dxa"/>
            <w:noWrap w:val="0"/>
            <w:vAlign w:val="center"/>
          </w:tcPr>
          <w:p w14:paraId="1CC086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按要求订制</w:t>
            </w:r>
          </w:p>
        </w:tc>
        <w:tc>
          <w:tcPr>
            <w:tcW w:w="1559" w:type="dxa"/>
            <w:noWrap w:val="0"/>
            <w:vAlign w:val="center"/>
          </w:tcPr>
          <w:p w14:paraId="467A3B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长10宽9</w:t>
            </w:r>
          </w:p>
        </w:tc>
        <w:tc>
          <w:tcPr>
            <w:tcW w:w="2977" w:type="dxa"/>
            <w:noWrap w:val="0"/>
            <w:vAlign w:val="top"/>
          </w:tcPr>
          <w:p w14:paraId="0D7006F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661312" behindDoc="0" locked="0" layoutInCell="1" allowOverlap="1">
                  <wp:simplePos x="0" y="0"/>
                  <wp:positionH relativeFrom="column">
                    <wp:posOffset>196850</wp:posOffset>
                  </wp:positionH>
                  <wp:positionV relativeFrom="paragraph">
                    <wp:posOffset>98425</wp:posOffset>
                  </wp:positionV>
                  <wp:extent cx="1295400" cy="1314450"/>
                  <wp:effectExtent l="0" t="0" r="0" b="0"/>
                  <wp:wrapNone/>
                  <wp:docPr id="15" name="图片 14" descr="1596614391(1)"/>
                  <wp:cNvGraphicFramePr/>
                  <a:graphic xmlns:a="http://schemas.openxmlformats.org/drawingml/2006/main">
                    <a:graphicData uri="http://schemas.openxmlformats.org/drawingml/2006/picture">
                      <pic:pic xmlns:pic="http://schemas.openxmlformats.org/drawingml/2006/picture">
                        <pic:nvPicPr>
                          <pic:cNvPr id="15" name="图片 14" descr="1596614391(1)"/>
                          <pic:cNvPicPr/>
                        </pic:nvPicPr>
                        <pic:blipFill>
                          <a:blip r:embed="rId13"/>
                          <a:stretch>
                            <a:fillRect/>
                          </a:stretch>
                        </pic:blipFill>
                        <pic:spPr>
                          <a:xfrm>
                            <a:off x="0" y="0"/>
                            <a:ext cx="1295400" cy="1314450"/>
                          </a:xfrm>
                          <a:prstGeom prst="rect">
                            <a:avLst/>
                          </a:prstGeom>
                          <a:noFill/>
                          <a:ln>
                            <a:noFill/>
                          </a:ln>
                        </pic:spPr>
                      </pic:pic>
                    </a:graphicData>
                  </a:graphic>
                </wp:anchor>
              </w:drawing>
            </w:r>
          </w:p>
        </w:tc>
      </w:tr>
      <w:tr w14:paraId="757C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852" w:type="dxa"/>
            <w:noWrap w:val="0"/>
            <w:vAlign w:val="center"/>
          </w:tcPr>
          <w:p w14:paraId="579CE8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134" w:type="dxa"/>
            <w:noWrap w:val="0"/>
            <w:vAlign w:val="center"/>
          </w:tcPr>
          <w:p w14:paraId="1794E8D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胸牌</w:t>
            </w:r>
          </w:p>
        </w:tc>
        <w:tc>
          <w:tcPr>
            <w:tcW w:w="1417" w:type="dxa"/>
            <w:noWrap w:val="0"/>
            <w:vAlign w:val="center"/>
          </w:tcPr>
          <w:p w14:paraId="042FBF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织麦(背面魔术贴）</w:t>
            </w:r>
          </w:p>
        </w:tc>
        <w:tc>
          <w:tcPr>
            <w:tcW w:w="1418" w:type="dxa"/>
            <w:noWrap w:val="0"/>
            <w:vAlign w:val="center"/>
          </w:tcPr>
          <w:p w14:paraId="398D8F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按要求订制</w:t>
            </w:r>
          </w:p>
        </w:tc>
        <w:tc>
          <w:tcPr>
            <w:tcW w:w="1559" w:type="dxa"/>
            <w:noWrap w:val="0"/>
            <w:vAlign w:val="center"/>
          </w:tcPr>
          <w:p w14:paraId="4C40EB6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直径8.5</w:t>
            </w:r>
          </w:p>
        </w:tc>
        <w:tc>
          <w:tcPr>
            <w:tcW w:w="2977" w:type="dxa"/>
            <w:noWrap w:val="0"/>
            <w:vAlign w:val="top"/>
          </w:tcPr>
          <w:p w14:paraId="1DAAED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662336" behindDoc="0" locked="0" layoutInCell="1" allowOverlap="1">
                  <wp:simplePos x="0" y="0"/>
                  <wp:positionH relativeFrom="column">
                    <wp:posOffset>196850</wp:posOffset>
                  </wp:positionH>
                  <wp:positionV relativeFrom="paragraph">
                    <wp:posOffset>73025</wp:posOffset>
                  </wp:positionV>
                  <wp:extent cx="1295400" cy="1219200"/>
                  <wp:effectExtent l="0" t="0" r="0" b="0"/>
                  <wp:wrapNone/>
                  <wp:docPr id="16" name="图片 19" descr="1596614584(1)"/>
                  <wp:cNvGraphicFramePr/>
                  <a:graphic xmlns:a="http://schemas.openxmlformats.org/drawingml/2006/main">
                    <a:graphicData uri="http://schemas.openxmlformats.org/drawingml/2006/picture">
                      <pic:pic xmlns:pic="http://schemas.openxmlformats.org/drawingml/2006/picture">
                        <pic:nvPicPr>
                          <pic:cNvPr id="16" name="图片 19" descr="1596614584(1)"/>
                          <pic:cNvPicPr/>
                        </pic:nvPicPr>
                        <pic:blipFill>
                          <a:blip r:embed="rId14"/>
                          <a:stretch>
                            <a:fillRect/>
                          </a:stretch>
                        </pic:blipFill>
                        <pic:spPr>
                          <a:xfrm>
                            <a:off x="0" y="0"/>
                            <a:ext cx="1295400" cy="1219200"/>
                          </a:xfrm>
                          <a:prstGeom prst="rect">
                            <a:avLst/>
                          </a:prstGeom>
                          <a:noFill/>
                          <a:ln>
                            <a:noFill/>
                          </a:ln>
                        </pic:spPr>
                      </pic:pic>
                    </a:graphicData>
                  </a:graphic>
                </wp:anchor>
              </w:drawing>
            </w:r>
          </w:p>
        </w:tc>
      </w:tr>
      <w:tr w14:paraId="76975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jc w:val="center"/>
        </w:trPr>
        <w:tc>
          <w:tcPr>
            <w:tcW w:w="852" w:type="dxa"/>
            <w:noWrap w:val="0"/>
            <w:vAlign w:val="center"/>
          </w:tcPr>
          <w:p w14:paraId="292DEF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134" w:type="dxa"/>
            <w:noWrap w:val="0"/>
            <w:vAlign w:val="center"/>
          </w:tcPr>
          <w:p w14:paraId="6472C6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胸号牌</w:t>
            </w:r>
          </w:p>
        </w:tc>
        <w:tc>
          <w:tcPr>
            <w:tcW w:w="1417" w:type="dxa"/>
            <w:noWrap w:val="0"/>
            <w:vAlign w:val="center"/>
          </w:tcPr>
          <w:p w14:paraId="1D8F67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织麦(背面魔术贴）</w:t>
            </w:r>
          </w:p>
        </w:tc>
        <w:tc>
          <w:tcPr>
            <w:tcW w:w="1418" w:type="dxa"/>
            <w:noWrap w:val="0"/>
            <w:vAlign w:val="center"/>
          </w:tcPr>
          <w:p w14:paraId="746D2D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按要求订制</w:t>
            </w:r>
          </w:p>
        </w:tc>
        <w:tc>
          <w:tcPr>
            <w:tcW w:w="1559" w:type="dxa"/>
            <w:noWrap w:val="0"/>
            <w:vAlign w:val="center"/>
          </w:tcPr>
          <w:p w14:paraId="3987A4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长8宽3</w:t>
            </w:r>
          </w:p>
        </w:tc>
        <w:tc>
          <w:tcPr>
            <w:tcW w:w="2977" w:type="dxa"/>
            <w:noWrap w:val="0"/>
            <w:vAlign w:val="top"/>
          </w:tcPr>
          <w:p w14:paraId="486852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663360" behindDoc="0" locked="0" layoutInCell="1" allowOverlap="1">
                  <wp:simplePos x="0" y="0"/>
                  <wp:positionH relativeFrom="column">
                    <wp:posOffset>168275</wp:posOffset>
                  </wp:positionH>
                  <wp:positionV relativeFrom="paragraph">
                    <wp:posOffset>127635</wp:posOffset>
                  </wp:positionV>
                  <wp:extent cx="1447800" cy="590550"/>
                  <wp:effectExtent l="0" t="0" r="0" b="0"/>
                  <wp:wrapNone/>
                  <wp:docPr id="17" name="图片 17" descr="1596614449(1)"/>
                  <wp:cNvGraphicFramePr/>
                  <a:graphic xmlns:a="http://schemas.openxmlformats.org/drawingml/2006/main">
                    <a:graphicData uri="http://schemas.openxmlformats.org/drawingml/2006/picture">
                      <pic:pic xmlns:pic="http://schemas.openxmlformats.org/drawingml/2006/picture">
                        <pic:nvPicPr>
                          <pic:cNvPr id="17" name="图片 17" descr="1596614449(1)"/>
                          <pic:cNvPicPr/>
                        </pic:nvPicPr>
                        <pic:blipFill>
                          <a:blip r:embed="rId15"/>
                          <a:stretch>
                            <a:fillRect/>
                          </a:stretch>
                        </pic:blipFill>
                        <pic:spPr>
                          <a:xfrm>
                            <a:off x="0" y="0"/>
                            <a:ext cx="1447800" cy="59055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4384" behindDoc="0" locked="0" layoutInCell="1" allowOverlap="1">
                  <wp:simplePos x="0" y="0"/>
                  <wp:positionH relativeFrom="column">
                    <wp:posOffset>263525</wp:posOffset>
                  </wp:positionH>
                  <wp:positionV relativeFrom="paragraph">
                    <wp:posOffset>661670</wp:posOffset>
                  </wp:positionV>
                  <wp:extent cx="1171575" cy="552450"/>
                  <wp:effectExtent l="0" t="0" r="9525" b="0"/>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16"/>
                          <a:stretch>
                            <a:fillRect/>
                          </a:stretch>
                        </pic:blipFill>
                        <pic:spPr>
                          <a:xfrm>
                            <a:off x="0" y="0"/>
                            <a:ext cx="1171575" cy="552450"/>
                          </a:xfrm>
                          <a:prstGeom prst="rect">
                            <a:avLst/>
                          </a:prstGeom>
                          <a:noFill/>
                          <a:ln>
                            <a:noFill/>
                          </a:ln>
                        </pic:spPr>
                      </pic:pic>
                    </a:graphicData>
                  </a:graphic>
                </wp:anchor>
              </w:drawing>
            </w:r>
          </w:p>
        </w:tc>
      </w:tr>
      <w:tr w14:paraId="41D78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jc w:val="center"/>
        </w:trPr>
        <w:tc>
          <w:tcPr>
            <w:tcW w:w="852" w:type="dxa"/>
            <w:noWrap w:val="0"/>
            <w:vAlign w:val="center"/>
          </w:tcPr>
          <w:p w14:paraId="37C9C3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134" w:type="dxa"/>
            <w:noWrap w:val="0"/>
            <w:vAlign w:val="center"/>
          </w:tcPr>
          <w:p w14:paraId="2908017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背贴</w:t>
            </w:r>
          </w:p>
        </w:tc>
        <w:tc>
          <w:tcPr>
            <w:tcW w:w="1417" w:type="dxa"/>
            <w:noWrap w:val="0"/>
            <w:vAlign w:val="center"/>
          </w:tcPr>
          <w:p w14:paraId="6149FB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织麦(背面魔术贴）</w:t>
            </w:r>
          </w:p>
        </w:tc>
        <w:tc>
          <w:tcPr>
            <w:tcW w:w="1418" w:type="dxa"/>
            <w:noWrap w:val="0"/>
            <w:vAlign w:val="center"/>
          </w:tcPr>
          <w:p w14:paraId="2CACE02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按要求订制</w:t>
            </w:r>
          </w:p>
        </w:tc>
        <w:tc>
          <w:tcPr>
            <w:tcW w:w="1559" w:type="dxa"/>
            <w:noWrap w:val="0"/>
            <w:vAlign w:val="center"/>
          </w:tcPr>
          <w:p w14:paraId="52F9A9F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长26宽6.5</w:t>
            </w:r>
          </w:p>
        </w:tc>
        <w:tc>
          <w:tcPr>
            <w:tcW w:w="2977" w:type="dxa"/>
            <w:noWrap w:val="0"/>
            <w:vAlign w:val="top"/>
          </w:tcPr>
          <w:p w14:paraId="33EBC8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665408" behindDoc="0" locked="0" layoutInCell="1" allowOverlap="1">
                  <wp:simplePos x="0" y="0"/>
                  <wp:positionH relativeFrom="column">
                    <wp:posOffset>-3175</wp:posOffset>
                  </wp:positionH>
                  <wp:positionV relativeFrom="paragraph">
                    <wp:posOffset>50800</wp:posOffset>
                  </wp:positionV>
                  <wp:extent cx="1714500" cy="476250"/>
                  <wp:effectExtent l="0" t="0" r="0" b="0"/>
                  <wp:wrapNone/>
                  <wp:docPr id="19" name="图片 20" descr="1596614611(1)"/>
                  <wp:cNvGraphicFramePr/>
                  <a:graphic xmlns:a="http://schemas.openxmlformats.org/drawingml/2006/main">
                    <a:graphicData uri="http://schemas.openxmlformats.org/drawingml/2006/picture">
                      <pic:pic xmlns:pic="http://schemas.openxmlformats.org/drawingml/2006/picture">
                        <pic:nvPicPr>
                          <pic:cNvPr id="19" name="图片 20" descr="1596614611(1)"/>
                          <pic:cNvPicPr/>
                        </pic:nvPicPr>
                        <pic:blipFill>
                          <a:blip r:embed="rId17"/>
                          <a:stretch>
                            <a:fillRect/>
                          </a:stretch>
                        </pic:blipFill>
                        <pic:spPr>
                          <a:xfrm>
                            <a:off x="0" y="0"/>
                            <a:ext cx="1714500" cy="476250"/>
                          </a:xfrm>
                          <a:prstGeom prst="rect">
                            <a:avLst/>
                          </a:prstGeom>
                          <a:noFill/>
                          <a:ln>
                            <a:noFill/>
                          </a:ln>
                        </pic:spPr>
                      </pic:pic>
                    </a:graphicData>
                  </a:graphic>
                </wp:anchor>
              </w:drawing>
            </w:r>
          </w:p>
        </w:tc>
      </w:tr>
    </w:tbl>
    <w:p w14:paraId="21526409">
      <w:pPr>
        <w:snapToGrid w:val="0"/>
        <w:ind w:firstLine="420" w:firstLineChars="200"/>
        <w:rPr>
          <w:rFonts w:hint="eastAsia" w:ascii="宋体" w:hAnsi="宋体" w:eastAsia="宋体" w:cs="宋体"/>
          <w:bCs/>
          <w:szCs w:val="21"/>
          <w:highlight w:val="none"/>
        </w:rPr>
      </w:pPr>
    </w:p>
    <w:p w14:paraId="0203C626">
      <w:pPr>
        <w:pStyle w:val="2"/>
        <w:rPr>
          <w:rFonts w:hint="eastAsia"/>
          <w:lang w:val="en-US" w:eastAsia="zh-CN"/>
        </w:rPr>
      </w:pPr>
    </w:p>
    <w:p w14:paraId="61AC8B0B">
      <w:pPr>
        <w:spacing w:line="240" w:lineRule="auto"/>
        <w:rPr>
          <w:rFonts w:hint="default" w:ascii="仿宋_GB2312" w:eastAsia="仿宋_GB2312"/>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E8A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965969">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965969">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jNmZDJiNTExMmVhYmUzNWQ3NmQyOGViNDc1NGYifQ=="/>
  </w:docVars>
  <w:rsids>
    <w:rsidRoot w:val="00000000"/>
    <w:rsid w:val="016B6EF3"/>
    <w:rsid w:val="0399520A"/>
    <w:rsid w:val="03C7499F"/>
    <w:rsid w:val="052B1173"/>
    <w:rsid w:val="053B7608"/>
    <w:rsid w:val="076B2660"/>
    <w:rsid w:val="07777ACA"/>
    <w:rsid w:val="07794418"/>
    <w:rsid w:val="079C0106"/>
    <w:rsid w:val="084C3556"/>
    <w:rsid w:val="08690E9D"/>
    <w:rsid w:val="09523172"/>
    <w:rsid w:val="09617747"/>
    <w:rsid w:val="0AD369CA"/>
    <w:rsid w:val="0B5F476E"/>
    <w:rsid w:val="0B8E7D66"/>
    <w:rsid w:val="0BAE2535"/>
    <w:rsid w:val="0C34550B"/>
    <w:rsid w:val="0CFB142B"/>
    <w:rsid w:val="0D312589"/>
    <w:rsid w:val="0DF67441"/>
    <w:rsid w:val="0EBE5FB6"/>
    <w:rsid w:val="0F3A74D1"/>
    <w:rsid w:val="0F824086"/>
    <w:rsid w:val="10606AEA"/>
    <w:rsid w:val="10737C5D"/>
    <w:rsid w:val="11570D14"/>
    <w:rsid w:val="11586E4C"/>
    <w:rsid w:val="1172704A"/>
    <w:rsid w:val="11744968"/>
    <w:rsid w:val="12AB6745"/>
    <w:rsid w:val="12E0534B"/>
    <w:rsid w:val="133921D0"/>
    <w:rsid w:val="134C478E"/>
    <w:rsid w:val="135628BD"/>
    <w:rsid w:val="138628D1"/>
    <w:rsid w:val="15237771"/>
    <w:rsid w:val="15D32F45"/>
    <w:rsid w:val="167C35DD"/>
    <w:rsid w:val="170535D2"/>
    <w:rsid w:val="189E7194"/>
    <w:rsid w:val="18ED34AC"/>
    <w:rsid w:val="19BE114C"/>
    <w:rsid w:val="1DC907A2"/>
    <w:rsid w:val="1E2F53D8"/>
    <w:rsid w:val="1E68078C"/>
    <w:rsid w:val="1F5F3A9B"/>
    <w:rsid w:val="1FCD30FB"/>
    <w:rsid w:val="201F0EE9"/>
    <w:rsid w:val="20841298"/>
    <w:rsid w:val="20A2041A"/>
    <w:rsid w:val="216E7FC6"/>
    <w:rsid w:val="2192687E"/>
    <w:rsid w:val="228F2793"/>
    <w:rsid w:val="228F5BA2"/>
    <w:rsid w:val="22BF2D8C"/>
    <w:rsid w:val="22E26B81"/>
    <w:rsid w:val="23957B07"/>
    <w:rsid w:val="24A10C0D"/>
    <w:rsid w:val="2528573A"/>
    <w:rsid w:val="254C1482"/>
    <w:rsid w:val="25783B09"/>
    <w:rsid w:val="27305420"/>
    <w:rsid w:val="278E4D85"/>
    <w:rsid w:val="27BD757D"/>
    <w:rsid w:val="28BC3D0D"/>
    <w:rsid w:val="28EA087A"/>
    <w:rsid w:val="2990137F"/>
    <w:rsid w:val="29A22F02"/>
    <w:rsid w:val="29F03D5F"/>
    <w:rsid w:val="2AB4113F"/>
    <w:rsid w:val="2B965F4E"/>
    <w:rsid w:val="2C1A6D56"/>
    <w:rsid w:val="2C695F59"/>
    <w:rsid w:val="2CBB2B1E"/>
    <w:rsid w:val="2CC43190"/>
    <w:rsid w:val="2D546C0A"/>
    <w:rsid w:val="2D6317A2"/>
    <w:rsid w:val="2E516CA5"/>
    <w:rsid w:val="2EAD4823"/>
    <w:rsid w:val="2EC92CDF"/>
    <w:rsid w:val="2F5E167A"/>
    <w:rsid w:val="2FF3245E"/>
    <w:rsid w:val="301F27EC"/>
    <w:rsid w:val="304A135F"/>
    <w:rsid w:val="30DF4A3C"/>
    <w:rsid w:val="313E2427"/>
    <w:rsid w:val="31603DCF"/>
    <w:rsid w:val="316A1D42"/>
    <w:rsid w:val="31C0068B"/>
    <w:rsid w:val="322F72FD"/>
    <w:rsid w:val="328E3CCA"/>
    <w:rsid w:val="32A945C3"/>
    <w:rsid w:val="32BF42E1"/>
    <w:rsid w:val="333A5160"/>
    <w:rsid w:val="335D7605"/>
    <w:rsid w:val="3401164E"/>
    <w:rsid w:val="34362916"/>
    <w:rsid w:val="34A14712"/>
    <w:rsid w:val="35632F99"/>
    <w:rsid w:val="35C771FF"/>
    <w:rsid w:val="35F66AB0"/>
    <w:rsid w:val="36251143"/>
    <w:rsid w:val="36280E49"/>
    <w:rsid w:val="37035154"/>
    <w:rsid w:val="37076A9B"/>
    <w:rsid w:val="37D374D6"/>
    <w:rsid w:val="37DB047C"/>
    <w:rsid w:val="38EE7F12"/>
    <w:rsid w:val="38F142D1"/>
    <w:rsid w:val="3A8F2034"/>
    <w:rsid w:val="3A9D55D1"/>
    <w:rsid w:val="3B554279"/>
    <w:rsid w:val="3C3C7E5D"/>
    <w:rsid w:val="3C3D6ABB"/>
    <w:rsid w:val="3CB67CD6"/>
    <w:rsid w:val="3CD82EE1"/>
    <w:rsid w:val="3D1778F6"/>
    <w:rsid w:val="3DB7191D"/>
    <w:rsid w:val="3E9F1B81"/>
    <w:rsid w:val="3EE71F8C"/>
    <w:rsid w:val="3F11495A"/>
    <w:rsid w:val="3F26737E"/>
    <w:rsid w:val="3F9C0604"/>
    <w:rsid w:val="3FDB17C4"/>
    <w:rsid w:val="3FF03CBC"/>
    <w:rsid w:val="40343C0B"/>
    <w:rsid w:val="407E7DCE"/>
    <w:rsid w:val="4219697C"/>
    <w:rsid w:val="423D7815"/>
    <w:rsid w:val="428C5461"/>
    <w:rsid w:val="42C52096"/>
    <w:rsid w:val="43D62EB7"/>
    <w:rsid w:val="44A1052F"/>
    <w:rsid w:val="4559761A"/>
    <w:rsid w:val="45937381"/>
    <w:rsid w:val="46BD2CD2"/>
    <w:rsid w:val="47A22AD5"/>
    <w:rsid w:val="48221986"/>
    <w:rsid w:val="486B40A6"/>
    <w:rsid w:val="49543EF1"/>
    <w:rsid w:val="49804BB7"/>
    <w:rsid w:val="49B02FC2"/>
    <w:rsid w:val="4A045B73"/>
    <w:rsid w:val="4A292E59"/>
    <w:rsid w:val="4A964CC9"/>
    <w:rsid w:val="4B832517"/>
    <w:rsid w:val="4BB06D03"/>
    <w:rsid w:val="4CD32F59"/>
    <w:rsid w:val="4D8F5115"/>
    <w:rsid w:val="4DF94646"/>
    <w:rsid w:val="4F6665FD"/>
    <w:rsid w:val="50610B72"/>
    <w:rsid w:val="50700DB5"/>
    <w:rsid w:val="51081D52"/>
    <w:rsid w:val="518B03EA"/>
    <w:rsid w:val="520D64F1"/>
    <w:rsid w:val="52491A41"/>
    <w:rsid w:val="52911BE2"/>
    <w:rsid w:val="52D23FA9"/>
    <w:rsid w:val="530235D6"/>
    <w:rsid w:val="5316015D"/>
    <w:rsid w:val="535A6478"/>
    <w:rsid w:val="54CF0591"/>
    <w:rsid w:val="56494582"/>
    <w:rsid w:val="565736B7"/>
    <w:rsid w:val="57B4351F"/>
    <w:rsid w:val="58060227"/>
    <w:rsid w:val="58966292"/>
    <w:rsid w:val="58F95DD6"/>
    <w:rsid w:val="593B3E82"/>
    <w:rsid w:val="5ABD1BE9"/>
    <w:rsid w:val="5B7D2A98"/>
    <w:rsid w:val="5C4557EC"/>
    <w:rsid w:val="5DE352BC"/>
    <w:rsid w:val="5EBA0F8E"/>
    <w:rsid w:val="5EBC19F1"/>
    <w:rsid w:val="5EE16E0E"/>
    <w:rsid w:val="5F9F3465"/>
    <w:rsid w:val="5FD41360"/>
    <w:rsid w:val="609F196E"/>
    <w:rsid w:val="60A204FC"/>
    <w:rsid w:val="613F6CAD"/>
    <w:rsid w:val="616E1341"/>
    <w:rsid w:val="619E4563"/>
    <w:rsid w:val="61C77B92"/>
    <w:rsid w:val="62C30F1C"/>
    <w:rsid w:val="64BE5FF1"/>
    <w:rsid w:val="65322CBF"/>
    <w:rsid w:val="66306376"/>
    <w:rsid w:val="66544FA9"/>
    <w:rsid w:val="67DB0323"/>
    <w:rsid w:val="67E40410"/>
    <w:rsid w:val="682E4789"/>
    <w:rsid w:val="686D4100"/>
    <w:rsid w:val="68FB5BB0"/>
    <w:rsid w:val="69894F6A"/>
    <w:rsid w:val="699456BD"/>
    <w:rsid w:val="6A380FA5"/>
    <w:rsid w:val="6C275586"/>
    <w:rsid w:val="6C5D26DE"/>
    <w:rsid w:val="6CD95732"/>
    <w:rsid w:val="6D1675A2"/>
    <w:rsid w:val="6D211C7B"/>
    <w:rsid w:val="6E3000AA"/>
    <w:rsid w:val="6F8D7A1A"/>
    <w:rsid w:val="6FFE2B55"/>
    <w:rsid w:val="700D5716"/>
    <w:rsid w:val="70B32475"/>
    <w:rsid w:val="70B42BBA"/>
    <w:rsid w:val="70C03BBE"/>
    <w:rsid w:val="70FE0A58"/>
    <w:rsid w:val="71205BD9"/>
    <w:rsid w:val="725614EF"/>
    <w:rsid w:val="727C1162"/>
    <w:rsid w:val="728A58AF"/>
    <w:rsid w:val="7311773A"/>
    <w:rsid w:val="742463DE"/>
    <w:rsid w:val="74F60331"/>
    <w:rsid w:val="75CE59DD"/>
    <w:rsid w:val="76085468"/>
    <w:rsid w:val="773B76D2"/>
    <w:rsid w:val="779C6248"/>
    <w:rsid w:val="78801C2E"/>
    <w:rsid w:val="78D34B12"/>
    <w:rsid w:val="7A431165"/>
    <w:rsid w:val="7A644ADC"/>
    <w:rsid w:val="7B1E74DC"/>
    <w:rsid w:val="7B3266D4"/>
    <w:rsid w:val="7B7B4277"/>
    <w:rsid w:val="7BBD57FE"/>
    <w:rsid w:val="7CAE75F2"/>
    <w:rsid w:val="7CD56855"/>
    <w:rsid w:val="7DA95C0B"/>
    <w:rsid w:val="7DC221CB"/>
    <w:rsid w:val="7DEE565F"/>
    <w:rsid w:val="7E653D05"/>
    <w:rsid w:val="7EAF3063"/>
    <w:rsid w:val="7F7C67FA"/>
    <w:rsid w:val="7FB921BD"/>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360" w:lineRule="auto"/>
      <w:ind w:firstLine="200" w:firstLineChars="200"/>
      <w:outlineLvl w:val="1"/>
    </w:pPr>
    <w:rPr>
      <w:rFonts w:ascii="Arial" w:hAnsi="Arial"/>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spacing w:before="17"/>
      <w:ind w:left="117"/>
      <w:jc w:val="left"/>
    </w:pPr>
    <w:rPr>
      <w:rFonts w:ascii="宋体" w:hAnsi="Times New Roman" w:eastAsia="宋体" w:cs="宋体"/>
      <w:kern w:val="0"/>
      <w:sz w:val="24"/>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31"/>
    <w:basedOn w:val="1"/>
    <w:next w:val="10"/>
    <w:qFormat/>
    <w:uiPriority w:val="34"/>
    <w:pPr>
      <w:ind w:firstLine="420" w:firstLineChars="200"/>
    </w:pPr>
  </w:style>
  <w:style w:type="paragraph" w:styleId="10">
    <w:name w:val="List Paragraph"/>
    <w:basedOn w:val="1"/>
    <w:qFormat/>
    <w:uiPriority w:val="34"/>
    <w:pPr>
      <w:ind w:firstLine="420" w:firstLineChars="200"/>
    </w:pPr>
  </w:style>
  <w:style w:type="paragraph" w:customStyle="1" w:styleId="11">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2308</Words>
  <Characters>2472</Characters>
  <Lines>0</Lines>
  <Paragraphs>0</Paragraphs>
  <TotalTime>7</TotalTime>
  <ScaleCrop>false</ScaleCrop>
  <LinksUpToDate>false</LinksUpToDate>
  <CharactersWithSpaces>2583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2024-09-20T05:22:00Z</dcterms:created>
  <dc:creator>dcgs</dc:creator>
  <cp:lastModifiedBy>嫣然</cp:lastModifiedBy>
  <cp:lastPrinted>2024-09-24T02:44:00Z</cp:lastPrinted>
  <dcterms:modified xsi:type="dcterms:W3CDTF">2025-06-11T02:01:51Z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76BB71645F9F4D61AF313EE67F79F3BE_13</vt:lpwstr>
  </property>
  <property fmtid="{D5CDD505-2E9C-101B-9397-08002B2CF9AE}" pid="4" name="KSOTemplateDocerSaveRecord">
    <vt:lpwstr>eyJoZGlkIjoiNzc5MjNmZDJiNTExMmVhYmUzNWQ3NmQyOGViNDc1NGYiLCJ1c2VySWQiOiIzMzU2Mzc5NzcifQ==</vt:lpwstr>
  </property>
</Properties>
</file>