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06FE">
      <w:pPr>
        <w:adjustRightInd w:val="0"/>
        <w:snapToGrid w:val="0"/>
        <w:spacing w:line="360" w:lineRule="auto"/>
        <w:jc w:val="center"/>
        <w:rPr>
          <w:rFonts w:hint="eastAsia" w:ascii="黑体" w:hAnsi="黑体" w:eastAsia="黑体" w:cs="黑体"/>
          <w:b/>
          <w:bCs/>
          <w:sz w:val="36"/>
          <w:szCs w:val="28"/>
        </w:rPr>
      </w:pPr>
      <w:r>
        <w:rPr>
          <w:rFonts w:hint="eastAsia" w:ascii="黑体" w:hAnsi="黑体" w:eastAsia="黑体" w:cs="黑体"/>
          <w:b/>
          <w:bCs/>
          <w:sz w:val="36"/>
          <w:szCs w:val="28"/>
        </w:rPr>
        <w:t>询价响应文件</w:t>
      </w:r>
    </w:p>
    <w:p w14:paraId="11122C0C">
      <w:pPr>
        <w:adjustRightInd w:val="0"/>
        <w:snapToGrid w:val="0"/>
        <w:spacing w:line="360" w:lineRule="auto"/>
        <w:jc w:val="center"/>
        <w:rPr>
          <w:rFonts w:hint="eastAsia" w:ascii="黑体" w:hAnsi="黑体" w:eastAsia="黑体" w:cs="黑体"/>
          <w:sz w:val="32"/>
          <w:szCs w:val="32"/>
        </w:rPr>
      </w:pPr>
    </w:p>
    <w:p w14:paraId="01307FCF">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一、企业营业执照（加盖公章）</w:t>
      </w:r>
    </w:p>
    <w:p w14:paraId="3CA3EB8F">
      <w:pPr>
        <w:pStyle w:val="2"/>
      </w:pPr>
    </w:p>
    <w:p w14:paraId="7790B21A">
      <w:pPr>
        <w:pStyle w:val="2"/>
      </w:pPr>
    </w:p>
    <w:p w14:paraId="050D7CFF">
      <w:pPr>
        <w:pStyle w:val="2"/>
      </w:pPr>
    </w:p>
    <w:p w14:paraId="7180E553">
      <w:pPr>
        <w:pStyle w:val="2"/>
      </w:pPr>
    </w:p>
    <w:p w14:paraId="78EAA52C">
      <w:pPr>
        <w:pStyle w:val="2"/>
      </w:pPr>
    </w:p>
    <w:p w14:paraId="5CCF8B49">
      <w:pPr>
        <w:pStyle w:val="2"/>
      </w:pPr>
    </w:p>
    <w:p w14:paraId="211F4491">
      <w:pPr>
        <w:pStyle w:val="2"/>
      </w:pPr>
    </w:p>
    <w:p w14:paraId="4796285F">
      <w:pPr>
        <w:pStyle w:val="2"/>
      </w:pPr>
    </w:p>
    <w:p w14:paraId="6697991B">
      <w:pPr>
        <w:pStyle w:val="2"/>
      </w:pPr>
    </w:p>
    <w:p w14:paraId="60D97D6B">
      <w:pPr>
        <w:pStyle w:val="2"/>
      </w:pPr>
    </w:p>
    <w:p w14:paraId="12AD5F32">
      <w:pPr>
        <w:pStyle w:val="2"/>
      </w:pPr>
    </w:p>
    <w:p w14:paraId="2029B52B">
      <w:pPr>
        <w:pStyle w:val="2"/>
      </w:pPr>
    </w:p>
    <w:p w14:paraId="7B17E857">
      <w:pPr>
        <w:pStyle w:val="2"/>
      </w:pPr>
    </w:p>
    <w:p w14:paraId="5F395ADF">
      <w:pPr>
        <w:pStyle w:val="2"/>
      </w:pPr>
    </w:p>
    <w:p w14:paraId="36601439">
      <w:pPr>
        <w:pStyle w:val="2"/>
      </w:pPr>
    </w:p>
    <w:p w14:paraId="1EF4A82C">
      <w:pPr>
        <w:pStyle w:val="2"/>
      </w:pPr>
    </w:p>
    <w:p w14:paraId="2AE4752E">
      <w:pPr>
        <w:pStyle w:val="2"/>
      </w:pPr>
    </w:p>
    <w:p w14:paraId="19702D58">
      <w:pPr>
        <w:pStyle w:val="2"/>
      </w:pPr>
    </w:p>
    <w:p w14:paraId="7F885551">
      <w:pPr>
        <w:pStyle w:val="2"/>
      </w:pPr>
    </w:p>
    <w:p w14:paraId="2C3E0827">
      <w:pPr>
        <w:pStyle w:val="2"/>
      </w:pPr>
    </w:p>
    <w:p w14:paraId="62CB803B">
      <w:pPr>
        <w:pStyle w:val="2"/>
      </w:pPr>
    </w:p>
    <w:p w14:paraId="34033CE3">
      <w:pPr>
        <w:pStyle w:val="2"/>
      </w:pPr>
    </w:p>
    <w:p w14:paraId="7B43A80D">
      <w:pPr>
        <w:pStyle w:val="2"/>
      </w:pPr>
    </w:p>
    <w:p w14:paraId="6D9307E3">
      <w:pPr>
        <w:pStyle w:val="2"/>
      </w:pPr>
    </w:p>
    <w:p w14:paraId="3CA27166">
      <w:pPr>
        <w:pStyle w:val="2"/>
      </w:pPr>
    </w:p>
    <w:p w14:paraId="3EE5191E">
      <w:pPr>
        <w:pStyle w:val="2"/>
      </w:pPr>
    </w:p>
    <w:p w14:paraId="6C76563D">
      <w:pPr>
        <w:pStyle w:val="2"/>
      </w:pPr>
    </w:p>
    <w:p w14:paraId="68590466">
      <w:pPr>
        <w:pStyle w:val="2"/>
      </w:pPr>
    </w:p>
    <w:p w14:paraId="43F5393C">
      <w:pPr>
        <w:pStyle w:val="2"/>
      </w:pPr>
    </w:p>
    <w:p w14:paraId="1B9A920A">
      <w:pPr>
        <w:pStyle w:val="2"/>
      </w:pPr>
    </w:p>
    <w:p w14:paraId="44313E7D">
      <w:pPr>
        <w:pStyle w:val="2"/>
      </w:pPr>
    </w:p>
    <w:p w14:paraId="4D7C13A7">
      <w:pPr>
        <w:pStyle w:val="2"/>
      </w:pPr>
    </w:p>
    <w:p w14:paraId="37211A8B">
      <w:pPr>
        <w:pStyle w:val="2"/>
      </w:pPr>
    </w:p>
    <w:p w14:paraId="1311CF2C">
      <w:pPr>
        <w:pStyle w:val="2"/>
      </w:pPr>
    </w:p>
    <w:p w14:paraId="5CE3741E">
      <w:pPr>
        <w:pStyle w:val="2"/>
      </w:pPr>
    </w:p>
    <w:p w14:paraId="6C49FE9D">
      <w:pPr>
        <w:pStyle w:val="2"/>
      </w:pPr>
    </w:p>
    <w:p w14:paraId="76015D2D">
      <w:pPr>
        <w:pStyle w:val="2"/>
      </w:pPr>
    </w:p>
    <w:p w14:paraId="2D6079EA">
      <w:pPr>
        <w:pStyle w:val="2"/>
      </w:pPr>
    </w:p>
    <w:p w14:paraId="6931D581">
      <w:pPr>
        <w:pStyle w:val="2"/>
      </w:pPr>
    </w:p>
    <w:p w14:paraId="37D8AB5A">
      <w:pPr>
        <w:pStyle w:val="2"/>
      </w:pPr>
    </w:p>
    <w:p w14:paraId="0E326E58">
      <w:pPr>
        <w:pStyle w:val="2"/>
      </w:pPr>
    </w:p>
    <w:p w14:paraId="3FBFE6DB">
      <w:pPr>
        <w:pStyle w:val="2"/>
      </w:pPr>
    </w:p>
    <w:p w14:paraId="400844F0">
      <w:pPr>
        <w:pStyle w:val="5"/>
        <w:spacing w:line="240" w:lineRule="auto"/>
        <w:jc w:val="center"/>
        <w:rPr>
          <w:rFonts w:hint="eastAsia" w:ascii="仿宋_GB2312" w:hAnsi="仿宋_GB2312" w:eastAsia="仿宋_GB2312" w:cs="仿宋_GB2312"/>
          <w:sz w:val="28"/>
          <w:szCs w:val="28"/>
        </w:rPr>
      </w:pPr>
      <w:r>
        <w:rPr>
          <w:rFonts w:hint="eastAsia" w:ascii="黑体" w:hAnsi="黑体" w:eastAsia="黑体" w:cs="黑体"/>
          <w:kern w:val="2"/>
          <w:sz w:val="32"/>
          <w:szCs w:val="32"/>
        </w:rPr>
        <w:t>二、响应函</w:t>
      </w:r>
    </w:p>
    <w:p w14:paraId="18497BD0">
      <w:pPr>
        <w:pStyle w:val="4"/>
        <w:adjustRightInd w:val="0"/>
        <w:snapToGrid w:val="0"/>
        <w:spacing w:line="320" w:lineRule="exact"/>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杭州市公共交通集团有限公司第</w:t>
      </w:r>
      <w:r>
        <w:rPr>
          <w:rFonts w:hint="eastAsia" w:ascii="仿宋_GB2312" w:hAnsi="仿宋_GB2312" w:eastAsia="仿宋_GB2312" w:cs="仿宋_GB2312"/>
          <w:sz w:val="28"/>
          <w:szCs w:val="28"/>
          <w:u w:val="single"/>
          <w:lang w:val="en-US" w:eastAsia="zh-CN"/>
        </w:rPr>
        <w:t>二</w:t>
      </w:r>
      <w:r>
        <w:rPr>
          <w:rFonts w:hint="eastAsia" w:ascii="仿宋_GB2312" w:hAnsi="仿宋_GB2312" w:eastAsia="仿宋_GB2312" w:cs="仿宋_GB2312"/>
          <w:sz w:val="28"/>
          <w:szCs w:val="28"/>
          <w:u w:val="single"/>
        </w:rPr>
        <w:t>汽车分公司：</w:t>
      </w:r>
    </w:p>
    <w:p w14:paraId="561F9F1F">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参加贵方组织的</w:t>
      </w:r>
      <w:r>
        <w:rPr>
          <w:rFonts w:hint="eastAsia" w:ascii="仿宋_GB2312" w:hAnsi="仿宋_GB2312" w:eastAsia="仿宋_GB2312" w:cs="仿宋_GB2312"/>
          <w:sz w:val="28"/>
          <w:szCs w:val="28"/>
          <w:u w:val="single"/>
        </w:rPr>
        <w:t>2025年杭州市公共交通集团有限公司第</w:t>
      </w:r>
      <w:r>
        <w:rPr>
          <w:rFonts w:hint="eastAsia" w:ascii="仿宋_GB2312" w:hAnsi="仿宋_GB2312" w:eastAsia="仿宋_GB2312" w:cs="仿宋_GB2312"/>
          <w:sz w:val="28"/>
          <w:szCs w:val="28"/>
          <w:u w:val="single"/>
          <w:lang w:val="en-US" w:eastAsia="zh-CN"/>
        </w:rPr>
        <w:t>二</w:t>
      </w:r>
      <w:bookmarkStart w:id="1" w:name="_GoBack"/>
      <w:bookmarkEnd w:id="1"/>
      <w:r>
        <w:rPr>
          <w:rFonts w:hint="eastAsia" w:ascii="仿宋_GB2312" w:hAnsi="仿宋_GB2312" w:eastAsia="仿宋_GB2312" w:cs="仿宋_GB2312"/>
          <w:sz w:val="28"/>
          <w:szCs w:val="28"/>
          <w:u w:val="single"/>
        </w:rPr>
        <w:t>汽车分公司便携平板电脑采购项目</w:t>
      </w:r>
      <w:r>
        <w:rPr>
          <w:rFonts w:hint="eastAsia" w:ascii="仿宋_GB2312" w:hAnsi="仿宋_GB2312" w:eastAsia="仿宋_GB2312" w:cs="仿宋_GB2312"/>
          <w:sz w:val="28"/>
          <w:szCs w:val="28"/>
        </w:rPr>
        <w:t>的有关活动，并对此项目采购进行响应。为此：</w:t>
      </w:r>
    </w:p>
    <w:p w14:paraId="162849D2">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1、我方同意遵守本响应文件中的承诺且在响应文件有效期满之前均具有约束力。</w:t>
      </w:r>
    </w:p>
    <w:p w14:paraId="22A4C3CC">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2、我方承诺响应文件有效期从提交响应文件的截止之日起     天，不少于采购文件中载明的响应文件有效期（从提交响应文件的截止之日起90天），如果在响应文件有效期内撤销响应文件，我方将承担采购人损失及由此造成的一切法律责任。</w:t>
      </w:r>
    </w:p>
    <w:p w14:paraId="25F84007">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3、我方愿意向贵方提供任何与该项采购有关的数据、情况和技术资料。若贵方需要，我方愿意提供我方作出的一切承诺的证明材料。</w:t>
      </w:r>
    </w:p>
    <w:p w14:paraId="3FBD1AFE">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4、我方已详细阅读全部采购文件，包括补充文件(如果有)以及全部采购资料和相关附件，并已了解我公司在采购过程中的权利和义务。</w:t>
      </w:r>
    </w:p>
    <w:p w14:paraId="54C162EE">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5、我公司理解并接受采购文件的各项规定和要求，同意此次采购文件中的各项内容，并同意提供按照贵方可能要求的与采购有关的一切数据或资料等。</w:t>
      </w:r>
    </w:p>
    <w:p w14:paraId="19FD2A71">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6、本公司如中标，保证按照响应文件的承诺与贵方签订合同。否则，我方将承担采购人损失及由此造成的一切法律责任。</w:t>
      </w:r>
    </w:p>
    <w:p w14:paraId="2051ECB2">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7、我方承诺本次响应提供的资料是真实的、合法的，如发现以下任一情况，同意取消我方中标资格：</w:t>
      </w:r>
    </w:p>
    <w:p w14:paraId="01F2329F">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a)提供虚假材料谋取中标、成交的；</w:t>
      </w:r>
    </w:p>
    <w:p w14:paraId="438CBBF4">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b)采取不正当手段诋毁、排挤其他响应人的；</w:t>
      </w:r>
    </w:p>
    <w:p w14:paraId="09135058">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c)与采购人、其它响应人恶意串通的；</w:t>
      </w:r>
    </w:p>
    <w:p w14:paraId="44FDFC23">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d)向采购人行贿或者提供其他不正当利益的。</w:t>
      </w:r>
    </w:p>
    <w:p w14:paraId="5EBE9F15">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8、我方承诺，未经采购人事先书面同意，不将从采购人处获得的采购文件以及有关资料全部或部分向第三方披露、泄露或许可第三方使用。否则，我方将承担采购人损失及由此造成的一切法律责任。</w:t>
      </w:r>
    </w:p>
    <w:p w14:paraId="51E9D6B3">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9、我方承诺，无论中标与否，所有跟项目相关的文档均应妥善保管，严禁在互联网、报刊、电视等公共媒体上公开发表。否则，我方将承担采购人损失及由此造成的一切法律责任。</w:t>
      </w:r>
    </w:p>
    <w:p w14:paraId="12DE645A">
      <w:pPr>
        <w:pStyle w:val="4"/>
        <w:adjustRightInd w:val="0"/>
        <w:snapToGrid w:val="0"/>
        <w:spacing w:line="320" w:lineRule="exact"/>
        <w:ind w:firstLine="560" w:firstLineChars="200"/>
        <w:rPr>
          <w:rFonts w:ascii="仿宋_GB2312" w:eastAsia="仿宋_GB2312" w:cs="仿宋_GB2312"/>
          <w:sz w:val="28"/>
          <w:szCs w:val="28"/>
        </w:rPr>
      </w:pPr>
      <w:r>
        <w:rPr>
          <w:rFonts w:hint="eastAsia" w:ascii="仿宋_GB2312" w:hAnsi="仿宋_GB2312" w:eastAsia="仿宋_GB2312" w:cs="仿宋_GB2312"/>
          <w:sz w:val="28"/>
          <w:szCs w:val="28"/>
        </w:rPr>
        <w:t>10、我方承诺，若中标，如有需要，将与业主方签订保密协议（或保密承诺书），严格执行相关材料保密制度。</w:t>
      </w:r>
    </w:p>
    <w:p w14:paraId="78BC8392">
      <w:pPr>
        <w:pStyle w:val="4"/>
        <w:spacing w:line="320" w:lineRule="exact"/>
        <w:jc w:val="center"/>
        <w:rPr>
          <w:rFonts w:ascii="仿宋_GB2312" w:eastAsia="仿宋_GB2312" w:cs="仿宋_GB2312"/>
          <w:sz w:val="28"/>
          <w:szCs w:val="28"/>
        </w:rPr>
      </w:pPr>
    </w:p>
    <w:p w14:paraId="73105EB0">
      <w:pPr>
        <w:pStyle w:val="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响应人名称（公章）：</w:t>
      </w:r>
    </w:p>
    <w:p w14:paraId="560D8072">
      <w:pPr>
        <w:pStyle w:val="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p w14:paraId="5F056EA7">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法定代表人或其授权代表（签字或盖章）：</w:t>
      </w:r>
    </w:p>
    <w:p w14:paraId="6E72E351">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p>
    <w:p w14:paraId="488794C9">
      <w:pPr>
        <w:pStyle w:val="4"/>
        <w:adjustRightInd w:val="0"/>
        <w:snapToGrid w:val="0"/>
        <w:spacing w:line="320" w:lineRule="exact"/>
        <w:ind w:firstLine="2800" w:firstLineChars="1000"/>
        <w:rPr>
          <w:rFonts w:hint="eastAsia" w:eastAsia="仿宋_GB2312" w:cs="仿宋_GB2312" w:asciiTheme="minorHAnsi" w:hAnsiTheme="minorHAnsi"/>
          <w:sz w:val="28"/>
          <w:szCs w:val="28"/>
        </w:rPr>
      </w:pPr>
      <w:r>
        <w:rPr>
          <w:rFonts w:hint="eastAsia" w:ascii="仿宋_GB2312" w:hAnsi="仿宋_GB2312" w:eastAsia="仿宋_GB2312" w:cs="仿宋_GB2312"/>
          <w:sz w:val="28"/>
          <w:szCs w:val="28"/>
        </w:rPr>
        <w:t>日期：  年   月   日</w:t>
      </w:r>
    </w:p>
    <w:p w14:paraId="62F9EAF5">
      <w:pPr>
        <w:pStyle w:val="4"/>
        <w:adjustRightInd w:val="0"/>
        <w:snapToGrid w:val="0"/>
        <w:spacing w:line="320" w:lineRule="exact"/>
        <w:ind w:firstLine="2800" w:firstLineChars="1000"/>
        <w:rPr>
          <w:rFonts w:hint="eastAsia" w:eastAsia="仿宋_GB2312" w:cs="仿宋_GB2312" w:asciiTheme="minorHAnsi" w:hAnsiTheme="minorHAnsi"/>
          <w:sz w:val="28"/>
          <w:szCs w:val="28"/>
        </w:rPr>
      </w:pPr>
    </w:p>
    <w:p w14:paraId="6BFEC01F">
      <w:pPr>
        <w:pStyle w:val="4"/>
        <w:adjustRightInd w:val="0"/>
        <w:snapToGrid w:val="0"/>
        <w:spacing w:line="320" w:lineRule="exact"/>
        <w:ind w:firstLine="2800" w:firstLineChars="1000"/>
        <w:rPr>
          <w:rFonts w:hint="eastAsia" w:eastAsia="仿宋_GB2312" w:cs="仿宋_GB2312" w:asciiTheme="minorHAnsi" w:hAnsiTheme="minorHAnsi"/>
          <w:sz w:val="28"/>
          <w:szCs w:val="28"/>
        </w:rPr>
      </w:pPr>
    </w:p>
    <w:p w14:paraId="1463AE53">
      <w:pPr>
        <w:adjustRightInd w:val="0"/>
        <w:snapToGrid w:val="0"/>
        <w:spacing w:line="480" w:lineRule="exact"/>
        <w:ind w:left="420" w:leftChars="200"/>
        <w:jc w:val="center"/>
        <w:rPr>
          <w:rFonts w:hint="eastAsia" w:ascii="黑体" w:hAnsi="黑体" w:eastAsia="黑体" w:cs="黑体"/>
          <w:sz w:val="32"/>
          <w:szCs w:val="32"/>
        </w:rPr>
      </w:pPr>
      <w:bookmarkStart w:id="0" w:name="_Hlk187912195"/>
      <w:r>
        <w:rPr>
          <w:rFonts w:hint="eastAsia" w:ascii="黑体" w:hAnsi="黑体" w:eastAsia="黑体" w:cs="黑体"/>
          <w:sz w:val="32"/>
          <w:szCs w:val="32"/>
        </w:rPr>
        <w:t>三、报价函</w:t>
      </w:r>
    </w:p>
    <w:p w14:paraId="4F236EAF">
      <w:pPr>
        <w:pStyle w:val="2"/>
      </w:pPr>
    </w:p>
    <w:p w14:paraId="4FA7D674">
      <w:pPr>
        <w:spacing w:after="120" w:afterLines="50" w:line="420" w:lineRule="exact"/>
        <w:rPr>
          <w:rFonts w:hint="eastAsia" w:ascii="仿宋" w:hAnsi="仿宋" w:eastAsia="仿宋" w:cs="仿宋"/>
          <w:b/>
          <w:bCs/>
          <w:sz w:val="28"/>
          <w:szCs w:val="28"/>
          <w:u w:val="single"/>
        </w:rPr>
      </w:pPr>
      <w:r>
        <w:rPr>
          <w:rFonts w:hint="eastAsia" w:ascii="仿宋" w:hAnsi="仿宋" w:eastAsia="仿宋" w:cs="仿宋"/>
          <w:b/>
          <w:bCs/>
          <w:sz w:val="30"/>
          <w:szCs w:val="30"/>
        </w:rPr>
        <w:t>项目名称：</w:t>
      </w:r>
      <w:r>
        <w:rPr>
          <w:rFonts w:hint="eastAsia" w:ascii="仿宋" w:hAnsi="仿宋" w:eastAsia="仿宋" w:cs="仿宋"/>
          <w:b/>
          <w:bCs/>
          <w:sz w:val="28"/>
          <w:szCs w:val="28"/>
          <w:u w:val="single"/>
        </w:rPr>
        <w:t>2025年杭州市公共交通集团有限公司第</w:t>
      </w:r>
      <w:r>
        <w:rPr>
          <w:rFonts w:hint="eastAsia" w:ascii="仿宋" w:hAnsi="仿宋" w:eastAsia="仿宋" w:cs="仿宋"/>
          <w:b/>
          <w:bCs/>
          <w:sz w:val="28"/>
          <w:szCs w:val="28"/>
          <w:u w:val="single"/>
          <w:lang w:val="en-US" w:eastAsia="zh-CN"/>
        </w:rPr>
        <w:t>二</w:t>
      </w:r>
      <w:r>
        <w:rPr>
          <w:rFonts w:hint="eastAsia" w:ascii="仿宋" w:hAnsi="仿宋" w:eastAsia="仿宋" w:cs="仿宋"/>
          <w:b/>
          <w:bCs/>
          <w:sz w:val="28"/>
          <w:szCs w:val="28"/>
          <w:u w:val="single"/>
        </w:rPr>
        <w:t>汽车分公司</w:t>
      </w:r>
    </w:p>
    <w:p w14:paraId="1D5A02D2">
      <w:pPr>
        <w:spacing w:after="120" w:afterLines="50" w:line="420" w:lineRule="exact"/>
        <w:ind w:firstLine="1405" w:firstLineChars="500"/>
        <w:rPr>
          <w:rFonts w:hint="eastAsia" w:ascii="仿宋" w:hAnsi="仿宋" w:eastAsia="仿宋" w:cs="仿宋"/>
          <w:b/>
          <w:bCs/>
          <w:sz w:val="30"/>
          <w:szCs w:val="30"/>
        </w:rPr>
      </w:pPr>
      <w:r>
        <w:rPr>
          <w:rFonts w:hint="eastAsia" w:ascii="仿宋" w:hAnsi="仿宋" w:eastAsia="仿宋" w:cs="仿宋"/>
          <w:b/>
          <w:bCs/>
          <w:sz w:val="28"/>
          <w:szCs w:val="28"/>
          <w:u w:val="single"/>
        </w:rPr>
        <w:t xml:space="preserve">便携平板电脑采购项目                           </w:t>
      </w:r>
    </w:p>
    <w:p w14:paraId="212B0490">
      <w:pPr>
        <w:spacing w:after="120" w:afterLines="50" w:line="420" w:lineRule="exact"/>
        <w:rPr>
          <w:rFonts w:hint="eastAsia" w:ascii="仿宋" w:hAnsi="仿宋" w:eastAsia="仿宋" w:cs="仿宋"/>
          <w:b/>
          <w:bCs/>
          <w:sz w:val="30"/>
          <w:szCs w:val="30"/>
          <w:u w:val="single"/>
        </w:rPr>
      </w:pPr>
      <w:r>
        <w:rPr>
          <w:rFonts w:hint="eastAsia" w:ascii="仿宋" w:hAnsi="仿宋" w:eastAsia="仿宋" w:cs="仿宋"/>
          <w:b/>
          <w:bCs/>
          <w:sz w:val="30"/>
          <w:szCs w:val="30"/>
        </w:rPr>
        <w:t>报价单位（盖章）：</w:t>
      </w:r>
      <w:r>
        <w:rPr>
          <w:rFonts w:hint="eastAsia" w:ascii="仿宋" w:hAnsi="仿宋" w:eastAsia="仿宋" w:cs="仿宋"/>
          <w:b/>
          <w:bCs/>
          <w:sz w:val="30"/>
          <w:szCs w:val="30"/>
          <w:u w:val="single"/>
        </w:rPr>
        <w:t xml:space="preserve">                                 </w:t>
      </w:r>
    </w:p>
    <w:p w14:paraId="0A5ACCBA">
      <w:pPr>
        <w:spacing w:after="120" w:afterLines="50" w:line="420" w:lineRule="exact"/>
        <w:rPr>
          <w:rFonts w:hint="eastAsia" w:ascii="仿宋" w:hAnsi="仿宋" w:eastAsia="仿宋" w:cs="仿宋"/>
          <w:b/>
          <w:bCs/>
          <w:sz w:val="30"/>
          <w:szCs w:val="30"/>
        </w:rPr>
      </w:pPr>
      <w:r>
        <w:rPr>
          <w:rFonts w:hint="eastAsia" w:ascii="仿宋" w:hAnsi="仿宋" w:eastAsia="仿宋" w:cs="仿宋"/>
          <w:b/>
          <w:bCs/>
          <w:sz w:val="30"/>
          <w:szCs w:val="30"/>
        </w:rPr>
        <w:t>报价日期：</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年</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月</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日</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656"/>
        <w:gridCol w:w="1083"/>
        <w:gridCol w:w="920"/>
        <w:gridCol w:w="1206"/>
        <w:gridCol w:w="1276"/>
      </w:tblGrid>
      <w:tr w14:paraId="2401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777" w:type="dxa"/>
            <w:textDirection w:val="tbRlV"/>
            <w:vAlign w:val="center"/>
          </w:tcPr>
          <w:p w14:paraId="578E555E">
            <w:pPr>
              <w:tabs>
                <w:tab w:val="left" w:pos="1262"/>
              </w:tabs>
              <w:spacing w:line="520" w:lineRule="exact"/>
              <w:ind w:right="113"/>
              <w:jc w:val="center"/>
              <w:rPr>
                <w:rFonts w:hint="eastAsia" w:ascii="宋体" w:hAnsi="宋体"/>
                <w:b/>
                <w:bCs/>
                <w:szCs w:val="21"/>
              </w:rPr>
            </w:pPr>
            <w:r>
              <w:rPr>
                <w:rFonts w:hint="eastAsia" w:ascii="宋体" w:hAnsi="宋体"/>
                <w:b/>
                <w:bCs/>
                <w:szCs w:val="21"/>
              </w:rPr>
              <w:t>名称</w:t>
            </w:r>
          </w:p>
        </w:tc>
        <w:tc>
          <w:tcPr>
            <w:tcW w:w="4656" w:type="dxa"/>
            <w:vAlign w:val="center"/>
          </w:tcPr>
          <w:p w14:paraId="0A6DE838">
            <w:pPr>
              <w:tabs>
                <w:tab w:val="left" w:pos="1262"/>
              </w:tabs>
              <w:spacing w:line="520" w:lineRule="exact"/>
              <w:jc w:val="center"/>
              <w:rPr>
                <w:rFonts w:hint="eastAsia" w:ascii="宋体" w:hAnsi="宋体"/>
                <w:b/>
                <w:bCs/>
                <w:szCs w:val="21"/>
              </w:rPr>
            </w:pPr>
            <w:r>
              <w:rPr>
                <w:rFonts w:hint="eastAsia" w:ascii="宋体" w:hAnsi="宋体"/>
                <w:b/>
                <w:bCs/>
                <w:szCs w:val="21"/>
              </w:rPr>
              <w:t>主要技术要求</w:t>
            </w:r>
          </w:p>
        </w:tc>
        <w:tc>
          <w:tcPr>
            <w:tcW w:w="1083" w:type="dxa"/>
            <w:vAlign w:val="center"/>
          </w:tcPr>
          <w:p w14:paraId="3572637E">
            <w:pPr>
              <w:tabs>
                <w:tab w:val="left" w:pos="1262"/>
              </w:tabs>
              <w:spacing w:line="520" w:lineRule="exact"/>
              <w:jc w:val="center"/>
              <w:rPr>
                <w:rFonts w:hint="eastAsia" w:ascii="宋体" w:hAnsi="宋体"/>
                <w:b/>
                <w:bCs/>
                <w:szCs w:val="21"/>
              </w:rPr>
            </w:pPr>
            <w:r>
              <w:rPr>
                <w:rFonts w:hint="eastAsia" w:ascii="宋体" w:hAnsi="宋体"/>
                <w:b/>
                <w:bCs/>
                <w:szCs w:val="21"/>
              </w:rPr>
              <w:t>最高单价</w:t>
            </w:r>
          </w:p>
          <w:p w14:paraId="005FA6A1">
            <w:pPr>
              <w:tabs>
                <w:tab w:val="left" w:pos="1262"/>
              </w:tabs>
              <w:spacing w:line="520" w:lineRule="exact"/>
              <w:jc w:val="center"/>
              <w:rPr>
                <w:rFonts w:hint="eastAsia" w:ascii="宋体" w:hAnsi="宋体"/>
                <w:b/>
                <w:bCs/>
                <w:szCs w:val="21"/>
              </w:rPr>
            </w:pPr>
            <w:r>
              <w:rPr>
                <w:rFonts w:hint="eastAsia" w:ascii="宋体" w:hAnsi="宋体"/>
                <w:b/>
                <w:bCs/>
                <w:szCs w:val="21"/>
              </w:rPr>
              <w:t>（含税）</w:t>
            </w:r>
          </w:p>
        </w:tc>
        <w:tc>
          <w:tcPr>
            <w:tcW w:w="920" w:type="dxa"/>
            <w:vAlign w:val="center"/>
          </w:tcPr>
          <w:p w14:paraId="70881766">
            <w:pPr>
              <w:tabs>
                <w:tab w:val="left" w:pos="1262"/>
              </w:tabs>
              <w:spacing w:line="520" w:lineRule="exact"/>
              <w:jc w:val="center"/>
              <w:rPr>
                <w:rFonts w:hint="eastAsia" w:ascii="宋体" w:hAnsi="宋体"/>
                <w:b/>
                <w:bCs/>
                <w:szCs w:val="21"/>
              </w:rPr>
            </w:pPr>
            <w:r>
              <w:rPr>
                <w:rFonts w:hint="eastAsia" w:ascii="宋体" w:hAnsi="宋体"/>
                <w:b/>
                <w:bCs/>
                <w:szCs w:val="21"/>
                <w:lang w:val="en-US" w:eastAsia="zh-CN"/>
              </w:rPr>
              <w:t>数</w:t>
            </w:r>
            <w:r>
              <w:rPr>
                <w:rFonts w:hint="eastAsia" w:ascii="宋体" w:hAnsi="宋体"/>
                <w:b/>
                <w:bCs/>
                <w:szCs w:val="21"/>
              </w:rPr>
              <w:t>量</w:t>
            </w:r>
          </w:p>
        </w:tc>
        <w:tc>
          <w:tcPr>
            <w:tcW w:w="1206" w:type="dxa"/>
            <w:vAlign w:val="center"/>
          </w:tcPr>
          <w:p w14:paraId="2FF684A4">
            <w:pPr>
              <w:tabs>
                <w:tab w:val="left" w:pos="1262"/>
              </w:tabs>
              <w:spacing w:line="520" w:lineRule="exact"/>
              <w:jc w:val="center"/>
              <w:rPr>
                <w:rFonts w:hint="eastAsia" w:ascii="宋体" w:hAnsi="宋体"/>
                <w:b/>
                <w:bCs/>
                <w:szCs w:val="21"/>
              </w:rPr>
            </w:pPr>
            <w:r>
              <w:rPr>
                <w:rFonts w:hint="eastAsia" w:ascii="宋体" w:hAnsi="宋体"/>
                <w:b/>
                <w:bCs/>
                <w:szCs w:val="21"/>
              </w:rPr>
              <w:t>最高限价</w:t>
            </w:r>
          </w:p>
          <w:p w14:paraId="1F4B4EB0">
            <w:pPr>
              <w:tabs>
                <w:tab w:val="left" w:pos="1262"/>
              </w:tabs>
              <w:spacing w:line="520" w:lineRule="exact"/>
              <w:jc w:val="center"/>
              <w:rPr>
                <w:rFonts w:hint="eastAsia" w:ascii="宋体" w:hAnsi="宋体"/>
                <w:b/>
                <w:bCs/>
                <w:szCs w:val="21"/>
              </w:rPr>
            </w:pPr>
            <w:r>
              <w:rPr>
                <w:rFonts w:hint="eastAsia" w:ascii="宋体" w:hAnsi="宋体"/>
                <w:b/>
                <w:bCs/>
                <w:szCs w:val="21"/>
              </w:rPr>
              <w:t>（含税）</w:t>
            </w:r>
          </w:p>
        </w:tc>
        <w:tc>
          <w:tcPr>
            <w:tcW w:w="1276" w:type="dxa"/>
            <w:vAlign w:val="center"/>
          </w:tcPr>
          <w:p w14:paraId="271677E0">
            <w:pPr>
              <w:tabs>
                <w:tab w:val="left" w:pos="1262"/>
              </w:tabs>
              <w:spacing w:line="520" w:lineRule="exact"/>
              <w:jc w:val="center"/>
              <w:rPr>
                <w:rFonts w:hint="eastAsia" w:ascii="宋体" w:hAnsi="宋体"/>
                <w:b/>
                <w:bCs/>
                <w:szCs w:val="21"/>
              </w:rPr>
            </w:pPr>
            <w:r>
              <w:rPr>
                <w:rFonts w:hint="eastAsia" w:ascii="宋体" w:hAnsi="宋体"/>
                <w:b/>
                <w:bCs/>
                <w:szCs w:val="21"/>
              </w:rPr>
              <w:t>报价</w:t>
            </w:r>
          </w:p>
        </w:tc>
      </w:tr>
      <w:tr w14:paraId="428A94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2" w:hRule="atLeast"/>
          <w:jc w:val="center"/>
        </w:trPr>
        <w:tc>
          <w:tcPr>
            <w:tcW w:w="777" w:type="dxa"/>
            <w:tcBorders>
              <w:left w:val="single" w:color="auto" w:sz="4" w:space="0"/>
              <w:right w:val="single" w:color="auto" w:sz="4" w:space="0"/>
            </w:tcBorders>
            <w:textDirection w:val="tbRlV"/>
            <w:vAlign w:val="center"/>
          </w:tcPr>
          <w:p w14:paraId="6D6C67FF">
            <w:pPr>
              <w:tabs>
                <w:tab w:val="left" w:pos="1262"/>
              </w:tabs>
              <w:spacing w:line="520" w:lineRule="exact"/>
              <w:ind w:left="113" w:right="113"/>
              <w:jc w:val="center"/>
              <w:rPr>
                <w:rFonts w:hint="eastAsia" w:ascii="宋体" w:hAnsi="宋体"/>
                <w:b/>
                <w:bCs/>
                <w:szCs w:val="21"/>
              </w:rPr>
            </w:pPr>
            <w:r>
              <w:rPr>
                <w:rFonts w:hint="eastAsia" w:ascii="宋体" w:hAnsi="宋体"/>
                <w:b/>
                <w:bCs/>
                <w:sz w:val="24"/>
              </w:rPr>
              <w:t>华为擎云 C5 (第2代)</w:t>
            </w:r>
            <w:r>
              <w:rPr>
                <w:sz w:val="24"/>
                <w:szCs w:val="32"/>
              </w:rPr>
              <w:t xml:space="preserve"> </w:t>
            </w:r>
            <w:r>
              <w:rPr>
                <w:rFonts w:ascii="宋体" w:hAnsi="宋体"/>
                <w:b/>
                <w:bCs/>
                <w:sz w:val="24"/>
              </w:rPr>
              <w:t>:BTKZ-AL00</w:t>
            </w:r>
            <w:r>
              <w:rPr>
                <w:rFonts w:hint="eastAsia" w:ascii="宋体" w:hAnsi="宋体"/>
                <w:b/>
                <w:bCs/>
                <w:sz w:val="24"/>
              </w:rPr>
              <w:t>平板电脑</w:t>
            </w:r>
          </w:p>
        </w:tc>
        <w:tc>
          <w:tcPr>
            <w:tcW w:w="4656" w:type="dxa"/>
            <w:tcBorders>
              <w:left w:val="single" w:color="auto" w:sz="4" w:space="0"/>
            </w:tcBorders>
            <w:vAlign w:val="center"/>
          </w:tcPr>
          <w:p w14:paraId="72DE91CD">
            <w:pPr>
              <w:pStyle w:val="8"/>
              <w:widowControl w:val="0"/>
              <w:numPr>
                <w:ilvl w:val="0"/>
                <w:numId w:val="1"/>
              </w:numPr>
              <w:tabs>
                <w:tab w:val="left" w:pos="1262"/>
              </w:tabs>
              <w:spacing w:line="280" w:lineRule="exact"/>
              <w:ind w:firstLineChars="0"/>
              <w:contextualSpacing/>
              <w:jc w:val="both"/>
              <w:rPr>
                <w:rFonts w:hint="eastAsia" w:ascii="宋体" w:hAnsi="宋体"/>
                <w:sz w:val="24"/>
              </w:rPr>
            </w:pPr>
            <w:r>
              <w:rPr>
                <w:rFonts w:hint="eastAsia" w:ascii="宋体" w:hAnsi="宋体"/>
                <w:sz w:val="24"/>
              </w:rPr>
              <w:t>屏幕尺寸: 11.5 英寸</w:t>
            </w:r>
          </w:p>
          <w:p w14:paraId="5F8C6287">
            <w:pPr>
              <w:tabs>
                <w:tab w:val="left" w:pos="1262"/>
              </w:tabs>
              <w:spacing w:line="280" w:lineRule="exact"/>
              <w:rPr>
                <w:rFonts w:hint="eastAsia" w:ascii="宋体" w:hAnsi="宋体"/>
                <w:sz w:val="24"/>
              </w:rPr>
            </w:pPr>
            <w:r>
              <w:rPr>
                <w:rFonts w:hint="eastAsia" w:ascii="宋体" w:hAnsi="宋体"/>
                <w:sz w:val="24"/>
              </w:rPr>
              <w:t>2、屏幕色彩：1670 万色，色域：100% sRGB（典型值）</w:t>
            </w:r>
          </w:p>
          <w:p w14:paraId="27ACB507">
            <w:pPr>
              <w:tabs>
                <w:tab w:val="left" w:pos="1262"/>
              </w:tabs>
              <w:spacing w:line="280" w:lineRule="exact"/>
              <w:rPr>
                <w:rFonts w:hint="eastAsia" w:ascii="宋体" w:hAnsi="宋体"/>
                <w:sz w:val="24"/>
              </w:rPr>
            </w:pPr>
            <w:r>
              <w:rPr>
                <w:rFonts w:hint="eastAsia" w:ascii="宋体" w:hAnsi="宋体"/>
                <w:sz w:val="24"/>
              </w:rPr>
              <w:t>3、触摸屏：电容触摸屏，多点触控，支持 10 点触控</w:t>
            </w:r>
          </w:p>
          <w:p w14:paraId="27A99B2C">
            <w:pPr>
              <w:tabs>
                <w:tab w:val="left" w:pos="1262"/>
              </w:tabs>
              <w:spacing w:line="280" w:lineRule="exact"/>
              <w:rPr>
                <w:rFonts w:hint="eastAsia" w:ascii="宋体" w:hAnsi="宋体"/>
                <w:sz w:val="24"/>
              </w:rPr>
            </w:pPr>
            <w:r>
              <w:rPr>
                <w:rFonts w:hint="eastAsia" w:ascii="宋体" w:hAnsi="宋体"/>
                <w:sz w:val="24"/>
              </w:rPr>
              <w:t>4、屏幕刷新率：支持 120 Hz</w:t>
            </w:r>
            <w:r>
              <w:rPr>
                <w:rFonts w:ascii="宋体" w:hAnsi="宋体"/>
                <w:sz w:val="24"/>
              </w:rPr>
              <w:t> </w:t>
            </w:r>
            <w:r>
              <w:rPr>
                <w:rFonts w:hint="eastAsia" w:ascii="宋体" w:hAnsi="宋体"/>
                <w:sz w:val="24"/>
              </w:rPr>
              <w:t>高刷新率</w:t>
            </w:r>
          </w:p>
          <w:p w14:paraId="30B2A15B">
            <w:pPr>
              <w:tabs>
                <w:tab w:val="left" w:pos="1262"/>
              </w:tabs>
              <w:spacing w:line="280" w:lineRule="exact"/>
              <w:rPr>
                <w:rFonts w:hint="eastAsia" w:ascii="宋体" w:hAnsi="宋体"/>
                <w:sz w:val="24"/>
              </w:rPr>
            </w:pPr>
            <w:r>
              <w:rPr>
                <w:rFonts w:hint="eastAsia" w:ascii="宋体" w:hAnsi="宋体"/>
                <w:sz w:val="24"/>
              </w:rPr>
              <w:t>5、运存、存储容量：不低于6GB+128GB</w:t>
            </w:r>
          </w:p>
          <w:p w14:paraId="4FE4E6A4">
            <w:pPr>
              <w:tabs>
                <w:tab w:val="left" w:pos="1262"/>
              </w:tabs>
              <w:spacing w:line="280" w:lineRule="exact"/>
              <w:rPr>
                <w:rFonts w:hint="eastAsia" w:ascii="宋体" w:hAnsi="宋体"/>
                <w:sz w:val="24"/>
              </w:rPr>
            </w:pPr>
            <w:r>
              <w:rPr>
                <w:rFonts w:hint="eastAsia" w:ascii="宋体" w:hAnsi="宋体"/>
                <w:sz w:val="24"/>
              </w:rPr>
              <w:t>6、网络类型：支持4G（全网通）+WiFi</w:t>
            </w:r>
          </w:p>
          <w:p w14:paraId="1B70FF77">
            <w:pPr>
              <w:tabs>
                <w:tab w:val="left" w:pos="1262"/>
              </w:tabs>
              <w:spacing w:line="280" w:lineRule="exact"/>
              <w:ind w:left="240" w:hanging="240" w:hangingChars="100"/>
              <w:rPr>
                <w:rFonts w:hint="eastAsia" w:ascii="宋体" w:hAnsi="宋体"/>
                <w:sz w:val="24"/>
              </w:rPr>
            </w:pPr>
            <w:r>
              <w:rPr>
                <w:rFonts w:hint="eastAsia" w:ascii="宋体" w:hAnsi="宋体"/>
                <w:sz w:val="24"/>
              </w:rPr>
              <w:t>7、WLAN连接：支持802.11a/b/g/n/ac/ax，MIMO 2</w:t>
            </w:r>
            <w:r>
              <w:rPr>
                <w:rFonts w:ascii="宋体" w:hAnsi="宋体"/>
                <w:sz w:val="24"/>
              </w:rPr>
              <w:t> </w:t>
            </w:r>
            <w:r>
              <w:rPr>
                <w:rFonts w:hint="eastAsia" w:ascii="宋体" w:hAnsi="宋体"/>
                <w:sz w:val="24"/>
              </w:rPr>
              <w:t>×</w:t>
            </w:r>
            <w:r>
              <w:rPr>
                <w:rFonts w:ascii="宋体" w:hAnsi="宋体"/>
                <w:sz w:val="24"/>
              </w:rPr>
              <w:t> </w:t>
            </w:r>
            <w:r>
              <w:rPr>
                <w:rFonts w:hint="eastAsia" w:ascii="宋体" w:hAnsi="宋体"/>
                <w:sz w:val="24"/>
              </w:rPr>
              <w:t>2，HE 160，Wi-Fi 6</w:t>
            </w:r>
          </w:p>
          <w:p w14:paraId="5905428F">
            <w:pPr>
              <w:tabs>
                <w:tab w:val="left" w:pos="1262"/>
              </w:tabs>
              <w:spacing w:line="280" w:lineRule="exact"/>
              <w:ind w:left="240" w:hanging="240" w:hangingChars="100"/>
              <w:rPr>
                <w:rFonts w:hint="eastAsia" w:ascii="宋体" w:hAnsi="宋体"/>
                <w:sz w:val="24"/>
              </w:rPr>
            </w:pPr>
            <w:r>
              <w:rPr>
                <w:rFonts w:hint="eastAsia" w:ascii="宋体" w:hAnsi="宋体"/>
                <w:sz w:val="24"/>
              </w:rPr>
              <w:t>8、前置、后置摄像头：不低于800 万像素、1300 万像素高清摄像头</w:t>
            </w:r>
          </w:p>
          <w:p w14:paraId="39D748FB">
            <w:pPr>
              <w:tabs>
                <w:tab w:val="left" w:pos="1262"/>
              </w:tabs>
              <w:spacing w:line="280" w:lineRule="exact"/>
              <w:rPr>
                <w:rFonts w:hint="eastAsia" w:ascii="宋体" w:hAnsi="宋体"/>
                <w:sz w:val="24"/>
              </w:rPr>
            </w:pPr>
            <w:r>
              <w:rPr>
                <w:rFonts w:hint="eastAsia" w:ascii="宋体" w:hAnsi="宋体"/>
                <w:sz w:val="24"/>
              </w:rPr>
              <w:t>9、电池：不低于7500mAh</w:t>
            </w:r>
          </w:p>
          <w:p w14:paraId="1317A7A4">
            <w:pPr>
              <w:tabs>
                <w:tab w:val="left" w:pos="1262"/>
              </w:tabs>
              <w:spacing w:line="280" w:lineRule="exact"/>
              <w:rPr>
                <w:rFonts w:hint="eastAsia" w:ascii="宋体" w:hAnsi="宋体"/>
                <w:sz w:val="24"/>
              </w:rPr>
            </w:pPr>
            <w:r>
              <w:rPr>
                <w:rFonts w:hint="eastAsia" w:ascii="宋体" w:hAnsi="宋体"/>
                <w:sz w:val="24"/>
              </w:rPr>
              <w:t>10、感应器：具备环境光传感器、重力传感器</w:t>
            </w:r>
          </w:p>
          <w:p w14:paraId="0D870BFC">
            <w:pPr>
              <w:tabs>
                <w:tab w:val="left" w:pos="1262"/>
              </w:tabs>
              <w:spacing w:line="280" w:lineRule="exact"/>
              <w:rPr>
                <w:rFonts w:hint="eastAsia" w:ascii="宋体" w:hAnsi="宋体"/>
                <w:sz w:val="24"/>
              </w:rPr>
            </w:pPr>
            <w:r>
              <w:rPr>
                <w:rFonts w:hint="eastAsia" w:ascii="宋体" w:hAnsi="宋体"/>
                <w:sz w:val="24"/>
              </w:rPr>
              <w:t>11、麦克风、扬声器：双麦克风、4扬声器</w:t>
            </w:r>
          </w:p>
          <w:p w14:paraId="10E36804">
            <w:pPr>
              <w:tabs>
                <w:tab w:val="left" w:pos="1262"/>
              </w:tabs>
              <w:spacing w:line="280" w:lineRule="exact"/>
              <w:rPr>
                <w:rFonts w:hint="eastAsia" w:ascii="宋体" w:hAnsi="宋体"/>
                <w:sz w:val="24"/>
              </w:rPr>
            </w:pPr>
            <w:r>
              <w:rPr>
                <w:rFonts w:hint="eastAsia" w:ascii="宋体" w:hAnsi="宋体"/>
                <w:sz w:val="24"/>
              </w:rPr>
              <w:t>12、音视频:音频支持文件格式：*.mp3，*.ogg，*.amr，*.aac，*.flac，*.wav，*.midi；视频支持文件格式：*mp4、*3gp</w:t>
            </w:r>
          </w:p>
        </w:tc>
        <w:tc>
          <w:tcPr>
            <w:tcW w:w="1083" w:type="dxa"/>
            <w:tcBorders>
              <w:left w:val="single" w:color="auto" w:sz="4" w:space="0"/>
            </w:tcBorders>
            <w:vAlign w:val="center"/>
          </w:tcPr>
          <w:p w14:paraId="7F1A0E08">
            <w:pPr>
              <w:tabs>
                <w:tab w:val="left" w:pos="1262"/>
              </w:tabs>
              <w:spacing w:line="520" w:lineRule="exact"/>
              <w:jc w:val="center"/>
              <w:rPr>
                <w:rFonts w:hint="eastAsia" w:ascii="宋体" w:hAnsi="宋体"/>
                <w:szCs w:val="21"/>
              </w:rPr>
            </w:pPr>
            <w:r>
              <w:rPr>
                <w:rFonts w:hint="eastAsia" w:ascii="宋体" w:hAnsi="宋体"/>
                <w:szCs w:val="21"/>
              </w:rPr>
              <w:t>2400元</w:t>
            </w:r>
          </w:p>
        </w:tc>
        <w:tc>
          <w:tcPr>
            <w:tcW w:w="920" w:type="dxa"/>
            <w:tcBorders>
              <w:left w:val="single" w:color="auto" w:sz="4" w:space="0"/>
              <w:right w:val="single" w:color="auto" w:sz="4" w:space="0"/>
            </w:tcBorders>
            <w:vAlign w:val="center"/>
          </w:tcPr>
          <w:p w14:paraId="25994C08">
            <w:pPr>
              <w:tabs>
                <w:tab w:val="left" w:pos="1262"/>
              </w:tabs>
              <w:spacing w:line="520" w:lineRule="exact"/>
              <w:jc w:val="center"/>
              <w:rPr>
                <w:rFonts w:hint="eastAsia" w:ascii="宋体" w:hAnsi="宋体"/>
                <w:szCs w:val="21"/>
              </w:rPr>
            </w:pPr>
            <w:r>
              <w:rPr>
                <w:rFonts w:hint="eastAsia" w:ascii="宋体" w:hAnsi="宋体"/>
                <w:szCs w:val="21"/>
                <w:lang w:val="en-US" w:eastAsia="zh-CN"/>
              </w:rPr>
              <w:t>16</w:t>
            </w:r>
            <w:r>
              <w:rPr>
                <w:rFonts w:hint="eastAsia" w:ascii="宋体" w:hAnsi="宋体"/>
                <w:szCs w:val="21"/>
              </w:rPr>
              <w:t>台</w:t>
            </w:r>
          </w:p>
        </w:tc>
        <w:tc>
          <w:tcPr>
            <w:tcW w:w="1206" w:type="dxa"/>
            <w:tcBorders>
              <w:left w:val="single" w:color="auto" w:sz="4" w:space="0"/>
              <w:right w:val="single" w:color="auto" w:sz="4" w:space="0"/>
            </w:tcBorders>
            <w:vAlign w:val="center"/>
          </w:tcPr>
          <w:p w14:paraId="0506A3F4">
            <w:pPr>
              <w:tabs>
                <w:tab w:val="left" w:pos="1262"/>
              </w:tabs>
              <w:spacing w:line="520" w:lineRule="exact"/>
              <w:jc w:val="center"/>
              <w:rPr>
                <w:rFonts w:hint="eastAsia" w:ascii="宋体" w:hAnsi="宋体"/>
                <w:szCs w:val="21"/>
              </w:rPr>
            </w:pPr>
            <w:r>
              <w:rPr>
                <w:rFonts w:hint="eastAsia" w:ascii="宋体" w:hAnsi="宋体"/>
                <w:szCs w:val="21"/>
              </w:rPr>
              <w:t>38400元</w:t>
            </w:r>
          </w:p>
        </w:tc>
        <w:tc>
          <w:tcPr>
            <w:tcW w:w="1276" w:type="dxa"/>
            <w:tcBorders>
              <w:left w:val="single" w:color="auto" w:sz="4" w:space="0"/>
              <w:right w:val="single" w:color="auto" w:sz="4" w:space="0"/>
            </w:tcBorders>
            <w:vAlign w:val="center"/>
          </w:tcPr>
          <w:p w14:paraId="6ACC8155">
            <w:pPr>
              <w:tabs>
                <w:tab w:val="left" w:pos="1262"/>
              </w:tabs>
              <w:spacing w:line="520" w:lineRule="exact"/>
              <w:jc w:val="center"/>
              <w:rPr>
                <w:rFonts w:hint="eastAsia" w:ascii="宋体" w:hAnsi="宋体"/>
                <w:szCs w:val="21"/>
              </w:rPr>
            </w:pPr>
          </w:p>
        </w:tc>
      </w:tr>
      <w:tr w14:paraId="4DB3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777" w:type="dxa"/>
            <w:vAlign w:val="center"/>
          </w:tcPr>
          <w:p w14:paraId="597CB26D">
            <w:pPr>
              <w:tabs>
                <w:tab w:val="left" w:pos="1262"/>
              </w:tabs>
              <w:spacing w:line="400" w:lineRule="exact"/>
              <w:jc w:val="center"/>
              <w:rPr>
                <w:rFonts w:hint="eastAsia" w:ascii="宋体" w:hAnsi="宋体"/>
                <w:b/>
                <w:bCs/>
                <w:szCs w:val="21"/>
              </w:rPr>
            </w:pPr>
            <w:r>
              <w:rPr>
                <w:rFonts w:hint="eastAsia" w:ascii="宋体" w:hAnsi="宋体"/>
                <w:b/>
                <w:bCs/>
                <w:szCs w:val="21"/>
              </w:rPr>
              <w:t>服务</w:t>
            </w:r>
          </w:p>
          <w:p w14:paraId="1FD5F3E3">
            <w:pPr>
              <w:tabs>
                <w:tab w:val="left" w:pos="1262"/>
              </w:tabs>
              <w:spacing w:line="400" w:lineRule="exact"/>
              <w:jc w:val="center"/>
              <w:rPr>
                <w:rFonts w:hint="eastAsia" w:ascii="宋体" w:hAnsi="宋体"/>
                <w:b/>
                <w:bCs/>
                <w:szCs w:val="21"/>
              </w:rPr>
            </w:pPr>
            <w:r>
              <w:rPr>
                <w:rFonts w:hint="eastAsia" w:ascii="宋体" w:hAnsi="宋体"/>
                <w:b/>
                <w:bCs/>
                <w:szCs w:val="21"/>
              </w:rPr>
              <w:t>及</w:t>
            </w:r>
          </w:p>
          <w:p w14:paraId="6DFA21B4">
            <w:pPr>
              <w:tabs>
                <w:tab w:val="left" w:pos="1262"/>
              </w:tabs>
              <w:spacing w:line="400" w:lineRule="exact"/>
              <w:jc w:val="center"/>
              <w:rPr>
                <w:rFonts w:hint="eastAsia" w:ascii="宋体" w:hAnsi="宋体"/>
                <w:b/>
                <w:bCs/>
                <w:szCs w:val="21"/>
              </w:rPr>
            </w:pPr>
            <w:r>
              <w:rPr>
                <w:rFonts w:hint="eastAsia" w:ascii="宋体" w:hAnsi="宋体"/>
                <w:b/>
                <w:bCs/>
                <w:szCs w:val="21"/>
              </w:rPr>
              <w:t>年限</w:t>
            </w:r>
          </w:p>
        </w:tc>
        <w:tc>
          <w:tcPr>
            <w:tcW w:w="9141" w:type="dxa"/>
            <w:gridSpan w:val="5"/>
          </w:tcPr>
          <w:p w14:paraId="2FEBF937">
            <w:pPr>
              <w:keepNext w:val="0"/>
              <w:keepLines w:val="0"/>
              <w:pageBreakBefore w:val="0"/>
              <w:widowControl/>
              <w:tabs>
                <w:tab w:val="left" w:pos="1262"/>
              </w:tabs>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自采购方签收之日起计算保修期。</w:t>
            </w:r>
          </w:p>
          <w:p w14:paraId="0AC49285">
            <w:pPr>
              <w:keepNext w:val="0"/>
              <w:keepLines w:val="0"/>
              <w:pageBreakBefore w:val="0"/>
              <w:widowControl/>
              <w:tabs>
                <w:tab w:val="left" w:pos="1262"/>
              </w:tabs>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在保修期起始一年内，若产品的主机与随包装配件（如有）出现非人为损坏的性能故障，可以享受厂家免费修理服务；若一年保修期后出现的故障，或一年保修期内因人为、意外或不可抗因素导致产品损坏的，厂家提供有偿修理服务，该维修费用</w:t>
            </w:r>
            <w:r>
              <w:rPr>
                <w:rFonts w:ascii="宋体" w:hAnsi="宋体"/>
                <w:sz w:val="24"/>
              </w:rPr>
              <w:t>由</w:t>
            </w:r>
            <w:r>
              <w:rPr>
                <w:rFonts w:hint="eastAsia" w:ascii="宋体" w:hAnsi="宋体"/>
                <w:sz w:val="24"/>
              </w:rPr>
              <w:t>采购方</w:t>
            </w:r>
            <w:r>
              <w:rPr>
                <w:rFonts w:ascii="宋体" w:hAnsi="宋体"/>
                <w:sz w:val="24"/>
              </w:rPr>
              <w:t>自行承担</w:t>
            </w:r>
            <w:r>
              <w:rPr>
                <w:rFonts w:hint="eastAsia" w:ascii="宋体" w:hAnsi="宋体"/>
                <w:sz w:val="24"/>
              </w:rPr>
              <w:t>。在厂家保修范围内，如果发生整机更换（不包括配件），更换后的产品按照三包法规定重新计算保修期；如果发生部件更换，更换后主机延续原保修期，更换后的部件延续主机剩余保修期或 90 天质保（以时间较长的方式为准）。保外维修更换后的部件或附件享有 90 天的有限保修期。</w:t>
            </w:r>
          </w:p>
          <w:p w14:paraId="32359C22">
            <w:pPr>
              <w:keepNext w:val="0"/>
              <w:keepLines w:val="0"/>
              <w:pageBreakBefore w:val="0"/>
              <w:widowControl/>
              <w:tabs>
                <w:tab w:val="left" w:pos="1262"/>
              </w:tabs>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在保修期起始二年内，供应商提供免费上门检测、及故障设备送修和往返运输。</w:t>
            </w:r>
          </w:p>
        </w:tc>
      </w:tr>
    </w:tbl>
    <w:p w14:paraId="288397E1">
      <w:pPr>
        <w:pStyle w:val="5"/>
        <w:spacing w:line="440" w:lineRule="exact"/>
        <w:jc w:val="both"/>
        <w:rPr>
          <w:rFonts w:hint="eastAsia" w:ascii="宋体" w:hAnsi="宋体" w:cs="宋体"/>
          <w:color w:val="000000"/>
          <w:sz w:val="21"/>
          <w:szCs w:val="21"/>
          <w:lang w:bidi="ar"/>
        </w:rPr>
      </w:pPr>
      <w:r>
        <w:rPr>
          <w:rFonts w:hint="eastAsia" w:ascii="宋体" w:hAnsi="宋体" w:cs="宋体"/>
          <w:color w:val="000000"/>
          <w:sz w:val="21"/>
          <w:szCs w:val="21"/>
        </w:rPr>
        <w:t>注：</w:t>
      </w:r>
      <w:r>
        <w:rPr>
          <w:rFonts w:hint="eastAsia" w:ascii="宋体" w:hAnsi="宋体" w:cs="宋体"/>
          <w:color w:val="000000"/>
          <w:sz w:val="21"/>
          <w:szCs w:val="21"/>
          <w:lang w:bidi="ar"/>
        </w:rPr>
        <w:t xml:space="preserve"> 1、报价包括税费及完成本项目的一切费用；</w:t>
      </w:r>
    </w:p>
    <w:p w14:paraId="5B66569F">
      <w:pPr>
        <w:adjustRightInd w:val="0"/>
        <w:snapToGrid w:val="0"/>
        <w:spacing w:line="440" w:lineRule="exact"/>
        <w:ind w:firstLine="525" w:firstLineChars="250"/>
        <w:rPr>
          <w:rFonts w:hint="eastAsia" w:ascii="宋体" w:hAnsi="宋体" w:cs="宋体"/>
          <w:color w:val="000000"/>
          <w:kern w:val="0"/>
          <w:szCs w:val="21"/>
          <w:lang w:bidi="ar"/>
        </w:rPr>
      </w:pPr>
      <w:r>
        <w:rPr>
          <w:rFonts w:hint="eastAsia" w:ascii="宋体" w:hAnsi="宋体" w:cs="宋体"/>
          <w:color w:val="000000"/>
          <w:kern w:val="0"/>
          <w:szCs w:val="21"/>
          <w:lang w:bidi="ar"/>
        </w:rPr>
        <w:t>2、报价函若有分页，请加盖骑缝章；</w:t>
      </w:r>
    </w:p>
    <w:p w14:paraId="00160156">
      <w:pPr>
        <w:adjustRightInd w:val="0"/>
        <w:snapToGrid w:val="0"/>
        <w:spacing w:line="440" w:lineRule="exact"/>
        <w:ind w:firstLine="525" w:firstLineChars="250"/>
        <w:rPr>
          <w:rFonts w:hint="eastAsia" w:ascii="宋体" w:hAnsi="宋体" w:cs="宋体"/>
          <w:color w:val="000000"/>
          <w:kern w:val="0"/>
          <w:szCs w:val="21"/>
          <w:lang w:bidi="ar"/>
        </w:rPr>
      </w:pPr>
      <w:r>
        <w:rPr>
          <w:rFonts w:hint="eastAsia" w:ascii="宋体" w:hAnsi="宋体" w:cs="宋体"/>
          <w:color w:val="000000"/>
          <w:kern w:val="0"/>
          <w:szCs w:val="21"/>
          <w:lang w:bidi="ar"/>
        </w:rPr>
        <w:t>3、报价有效期30天。</w:t>
      </w:r>
    </w:p>
    <w:p w14:paraId="3CC131C0">
      <w:pPr>
        <w:pStyle w:val="2"/>
        <w:spacing w:line="240" w:lineRule="auto"/>
        <w:jc w:val="cente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四、法定代表人资格证明书</w:t>
      </w:r>
    </w:p>
    <w:p w14:paraId="5A9E72E2">
      <w:pPr>
        <w:widowControl w:val="0"/>
        <w:spacing w:line="240" w:lineRule="auto"/>
        <w:jc w:val="center"/>
        <w:rPr>
          <w:rFonts w:eastAsia="楷体_GB2312"/>
          <w:kern w:val="0"/>
        </w:rPr>
      </w:pPr>
    </w:p>
    <w:p w14:paraId="0BAA23AB">
      <w:pPr>
        <w:widowControl w:val="0"/>
        <w:spacing w:line="240" w:lineRule="auto"/>
        <w:ind w:firstLine="840" w:firstLineChars="3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(法定代表人姓名)</w:t>
      </w:r>
      <w:r>
        <w:rPr>
          <w:rFonts w:hint="eastAsia" w:ascii="仿宋_GB2312" w:hAnsi="宋体" w:eastAsia="仿宋_GB2312"/>
          <w:kern w:val="0"/>
          <w:sz w:val="28"/>
          <w:szCs w:val="28"/>
        </w:rPr>
        <w:t>系</w:t>
      </w:r>
      <w:r>
        <w:rPr>
          <w:rFonts w:hint="eastAsia" w:ascii="仿宋_GB2312" w:hAnsi="宋体" w:eastAsia="仿宋_GB2312"/>
          <w:kern w:val="0"/>
          <w:sz w:val="28"/>
          <w:szCs w:val="28"/>
          <w:u w:val="single"/>
        </w:rPr>
        <w:t>（响应人名称）</w:t>
      </w:r>
      <w:r>
        <w:rPr>
          <w:rFonts w:hint="eastAsia" w:ascii="仿宋_GB2312" w:hAnsi="宋体" w:eastAsia="仿宋_GB2312"/>
          <w:kern w:val="0"/>
          <w:sz w:val="28"/>
          <w:szCs w:val="28"/>
        </w:rPr>
        <w:t>的法定代表人。</w:t>
      </w:r>
    </w:p>
    <w:p w14:paraId="19270940">
      <w:pPr>
        <w:widowControl w:val="0"/>
        <w:spacing w:line="240" w:lineRule="auto"/>
        <w:jc w:val="both"/>
        <w:rPr>
          <w:rFonts w:hint="eastAsia" w:ascii="仿宋_GB2312" w:hAnsi="宋体" w:eastAsia="仿宋_GB2312"/>
          <w:kern w:val="0"/>
          <w:sz w:val="28"/>
          <w:szCs w:val="28"/>
        </w:rPr>
      </w:pPr>
    </w:p>
    <w:p w14:paraId="099AA396">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性别:                       年龄: </w:t>
      </w:r>
    </w:p>
    <w:p w14:paraId="0C8261F9">
      <w:pPr>
        <w:widowControl w:val="0"/>
        <w:spacing w:line="240" w:lineRule="auto"/>
        <w:jc w:val="both"/>
        <w:rPr>
          <w:rFonts w:hint="eastAsia" w:ascii="仿宋_GB2312" w:hAnsi="宋体" w:eastAsia="仿宋_GB2312"/>
          <w:kern w:val="0"/>
          <w:sz w:val="28"/>
          <w:szCs w:val="28"/>
        </w:rPr>
      </w:pPr>
    </w:p>
    <w:p w14:paraId="00F554F1">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职务:                       身份证号码:</w:t>
      </w:r>
    </w:p>
    <w:p w14:paraId="5EC85FF7">
      <w:pPr>
        <w:widowControl w:val="0"/>
        <w:spacing w:line="240" w:lineRule="auto"/>
        <w:jc w:val="both"/>
        <w:rPr>
          <w:rFonts w:hint="eastAsia" w:ascii="仿宋_GB2312" w:hAnsi="宋体" w:eastAsia="仿宋_GB2312"/>
          <w:kern w:val="0"/>
          <w:sz w:val="28"/>
          <w:szCs w:val="28"/>
        </w:rPr>
      </w:pPr>
    </w:p>
    <w:p w14:paraId="48166C56">
      <w:pPr>
        <w:widowControl w:val="0"/>
        <w:spacing w:line="240" w:lineRule="auto"/>
        <w:jc w:val="both"/>
        <w:rPr>
          <w:rFonts w:hint="eastAsia" w:ascii="仿宋_GB2312" w:hAnsi="宋体" w:eastAsia="仿宋_GB2312"/>
          <w:kern w:val="0"/>
          <w:sz w:val="28"/>
          <w:szCs w:val="28"/>
        </w:rPr>
      </w:pPr>
    </w:p>
    <w:p w14:paraId="1F46E9E0">
      <w:pPr>
        <w:widowControl w:val="0"/>
        <w:spacing w:line="240" w:lineRule="auto"/>
        <w:ind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rPr>
        <w:t>特此证明。</w:t>
      </w:r>
    </w:p>
    <w:p w14:paraId="7E86E68D">
      <w:pPr>
        <w:widowControl w:val="0"/>
        <w:spacing w:line="240" w:lineRule="auto"/>
        <w:jc w:val="both"/>
        <w:rPr>
          <w:rFonts w:hint="eastAsia" w:ascii="仿宋_GB2312" w:hAnsi="宋体" w:eastAsia="仿宋_GB2312"/>
          <w:kern w:val="0"/>
          <w:sz w:val="28"/>
          <w:szCs w:val="28"/>
        </w:rPr>
      </w:pPr>
    </w:p>
    <w:p w14:paraId="1847A78F">
      <w:pPr>
        <w:widowControl w:val="0"/>
        <w:spacing w:after="120" w:line="240" w:lineRule="auto"/>
        <w:ind w:left="420" w:leftChars="200"/>
        <w:jc w:val="both"/>
        <w:rPr>
          <w:rFonts w:hint="eastAsia" w:ascii="仿宋_GB2312" w:hAnsi="宋体" w:eastAsia="仿宋_GB2312"/>
          <w:kern w:val="0"/>
          <w:sz w:val="28"/>
          <w:szCs w:val="28"/>
        </w:rPr>
      </w:pPr>
    </w:p>
    <w:p w14:paraId="0FF3E800">
      <w:pPr>
        <w:widowControl w:val="0"/>
        <w:spacing w:line="240" w:lineRule="auto"/>
        <w:ind w:firstLine="4760" w:firstLineChars="17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1B1813AE">
      <w:pPr>
        <w:widowControl w:val="0"/>
        <w:spacing w:after="120" w:line="240" w:lineRule="auto"/>
        <w:ind w:left="420" w:leftChars="200" w:firstLine="4480" w:firstLineChars="1600"/>
        <w:jc w:val="both"/>
        <w:rPr>
          <w:rFonts w:hint="eastAsia" w:ascii="仿宋_GB2312" w:hAnsi="宋体" w:eastAsia="仿宋_GB2312"/>
          <w:kern w:val="0"/>
          <w:sz w:val="28"/>
          <w:szCs w:val="28"/>
        </w:rPr>
      </w:pPr>
      <w:r>
        <w:rPr>
          <w:rFonts w:hint="eastAsia" w:ascii="仿宋_GB2312" w:hAnsi="宋体" w:eastAsia="仿宋_GB2312"/>
          <w:kern w:val="0"/>
          <w:sz w:val="28"/>
          <w:szCs w:val="28"/>
        </w:rPr>
        <w:t>年  月  日</w:t>
      </w:r>
    </w:p>
    <w:p w14:paraId="05B7BF39">
      <w:pPr>
        <w:widowControl w:val="0"/>
        <w:spacing w:line="240" w:lineRule="auto"/>
        <w:ind w:right="48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p w14:paraId="752FAC58">
      <w:pPr>
        <w:widowControl w:val="0"/>
        <w:spacing w:line="240" w:lineRule="auto"/>
        <w:rPr>
          <w:rFonts w:hint="eastAsia" w:ascii="仿宋_GB2312" w:hAnsi="宋体" w:eastAsia="仿宋_GB2312"/>
          <w:kern w:val="0"/>
          <w:szCs w:val="21"/>
        </w:rPr>
      </w:pPr>
    </w:p>
    <w:p w14:paraId="40F3A67A">
      <w:pPr>
        <w:widowControl w:val="0"/>
        <w:spacing w:line="240" w:lineRule="auto"/>
        <w:jc w:val="both"/>
        <w:rPr>
          <w:rFonts w:hint="eastAsia" w:ascii="仿宋_GB2312" w:hAnsi="宋体" w:eastAsia="仿宋_GB2312"/>
          <w:kern w:val="0"/>
          <w:szCs w:val="21"/>
        </w:rPr>
      </w:pPr>
      <w:r>
        <w:rPr>
          <w:rFonts w:hint="eastAsia" w:ascii="宋体" w:hAnsi="宋体" w:cs="Arial"/>
          <w:kern w:val="0"/>
          <w:szCs w:val="21"/>
          <w:u w:val="single"/>
        </w:rPr>
        <mc:AlternateContent>
          <mc:Choice Requires="wps">
            <w:drawing>
              <wp:anchor distT="0" distB="0" distL="114300" distR="114300" simplePos="0" relativeHeight="251661312" behindDoc="0" locked="0" layoutInCell="1" allowOverlap="1">
                <wp:simplePos x="0" y="0"/>
                <wp:positionH relativeFrom="column">
                  <wp:posOffset>-226060</wp:posOffset>
                </wp:positionH>
                <wp:positionV relativeFrom="paragraph">
                  <wp:posOffset>90805</wp:posOffset>
                </wp:positionV>
                <wp:extent cx="3132455" cy="2181860"/>
                <wp:effectExtent l="4445" t="5080" r="6350" b="22860"/>
                <wp:wrapNone/>
                <wp:docPr id="2" name="流程图: 可选过程 13"/>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5C4F34">
                            <w:pPr>
                              <w:spacing w:line="220" w:lineRule="exact"/>
                              <w:jc w:val="center"/>
                              <w:rPr>
                                <w:rFonts w:hint="eastAsia" w:hAnsi="宋体"/>
                                <w:szCs w:val="21"/>
                              </w:rPr>
                            </w:pPr>
                          </w:p>
                          <w:p w14:paraId="60574D17">
                            <w:pPr>
                              <w:spacing w:line="220" w:lineRule="exact"/>
                              <w:jc w:val="center"/>
                              <w:rPr>
                                <w:rFonts w:hint="eastAsia" w:hAnsi="宋体"/>
                                <w:szCs w:val="21"/>
                              </w:rPr>
                            </w:pPr>
                          </w:p>
                          <w:p w14:paraId="103544F9">
                            <w:pPr>
                              <w:spacing w:line="220" w:lineRule="exact"/>
                              <w:jc w:val="center"/>
                              <w:rPr>
                                <w:rFonts w:hint="eastAsia" w:hAnsi="宋体"/>
                                <w:szCs w:val="21"/>
                              </w:rPr>
                            </w:pPr>
                          </w:p>
                          <w:p w14:paraId="66A3C139">
                            <w:pPr>
                              <w:spacing w:line="220" w:lineRule="exact"/>
                              <w:jc w:val="center"/>
                              <w:rPr>
                                <w:rFonts w:hint="eastAsia" w:hAnsi="宋体"/>
                                <w:szCs w:val="21"/>
                              </w:rPr>
                            </w:pPr>
                          </w:p>
                          <w:p w14:paraId="33388D76">
                            <w:pPr>
                              <w:spacing w:line="220" w:lineRule="exact"/>
                              <w:jc w:val="center"/>
                              <w:rPr>
                                <w:rFonts w:hint="eastAsia" w:hAnsi="宋体"/>
                                <w:szCs w:val="21"/>
                              </w:rPr>
                            </w:pPr>
                          </w:p>
                          <w:p w14:paraId="1B97B4F9">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2606646A">
                            <w:pPr>
                              <w:spacing w:line="220" w:lineRule="exact"/>
                              <w:jc w:val="center"/>
                              <w:rPr>
                                <w:szCs w:val="21"/>
                              </w:rPr>
                            </w:pPr>
                          </w:p>
                        </w:txbxContent>
                      </wps:txbx>
                      <wps:bodyPr upright="1"/>
                    </wps:wsp>
                  </a:graphicData>
                </a:graphic>
              </wp:anchor>
            </w:drawing>
          </mc:Choice>
          <mc:Fallback>
            <w:pict>
              <v:shape id="流程图: 可选过程 13" o:spid="_x0000_s1026" o:spt="176" type="#_x0000_t176" style="position:absolute;left:0pt;margin-left:-17.8pt;margin-top:7.15pt;height:171.8pt;width:246.65pt;z-index:251661312;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wc3EtgAAAAKAQAADwAAAAAAAAABACAAAAAiAAAAZHJzL2Rvd25yZXYueG1sUEsBAhQA&#10;FAAAAAgAh07iQHGnAWkrAgAAUQQAAA4AAAAAAAAAAQAgAAAAJwEAAGRycy9lMm9Eb2MueG1sUEsF&#10;BgAAAAAGAAYAWQEAAMQFAAAAAA==&#10;">
                <v:fill on="t" focussize="0,0"/>
                <v:stroke color="#000000" joinstyle="miter"/>
                <v:imagedata o:title=""/>
                <o:lock v:ext="edit" aspectratio="f"/>
                <v:textbox>
                  <w:txbxContent>
                    <w:p w14:paraId="305C4F34">
                      <w:pPr>
                        <w:spacing w:line="220" w:lineRule="exact"/>
                        <w:jc w:val="center"/>
                        <w:rPr>
                          <w:rFonts w:hint="eastAsia" w:hAnsi="宋体"/>
                          <w:szCs w:val="21"/>
                        </w:rPr>
                      </w:pPr>
                    </w:p>
                    <w:p w14:paraId="60574D17">
                      <w:pPr>
                        <w:spacing w:line="220" w:lineRule="exact"/>
                        <w:jc w:val="center"/>
                        <w:rPr>
                          <w:rFonts w:hint="eastAsia" w:hAnsi="宋体"/>
                          <w:szCs w:val="21"/>
                        </w:rPr>
                      </w:pPr>
                    </w:p>
                    <w:p w14:paraId="103544F9">
                      <w:pPr>
                        <w:spacing w:line="220" w:lineRule="exact"/>
                        <w:jc w:val="center"/>
                        <w:rPr>
                          <w:rFonts w:hint="eastAsia" w:hAnsi="宋体"/>
                          <w:szCs w:val="21"/>
                        </w:rPr>
                      </w:pPr>
                    </w:p>
                    <w:p w14:paraId="66A3C139">
                      <w:pPr>
                        <w:spacing w:line="220" w:lineRule="exact"/>
                        <w:jc w:val="center"/>
                        <w:rPr>
                          <w:rFonts w:hint="eastAsia" w:hAnsi="宋体"/>
                          <w:szCs w:val="21"/>
                        </w:rPr>
                      </w:pPr>
                    </w:p>
                    <w:p w14:paraId="33388D76">
                      <w:pPr>
                        <w:spacing w:line="220" w:lineRule="exact"/>
                        <w:jc w:val="center"/>
                        <w:rPr>
                          <w:rFonts w:hint="eastAsia" w:hAnsi="宋体"/>
                          <w:szCs w:val="21"/>
                        </w:rPr>
                      </w:pPr>
                    </w:p>
                    <w:p w14:paraId="1B97B4F9">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2606646A">
                      <w:pPr>
                        <w:spacing w:line="220" w:lineRule="exact"/>
                        <w:jc w:val="center"/>
                        <w:rPr>
                          <w:szCs w:val="21"/>
                        </w:rPr>
                      </w:pPr>
                    </w:p>
                  </w:txbxContent>
                </v:textbox>
              </v:shape>
            </w:pict>
          </mc:Fallback>
        </mc:AlternateContent>
      </w:r>
      <w:r>
        <w:rPr>
          <w:rFonts w:hint="eastAsia" w:ascii="宋体" w:hAnsi="宋体" w:cs="Arial"/>
          <w:kern w:val="0"/>
          <w:szCs w:val="21"/>
        </w:rPr>
        <mc:AlternateContent>
          <mc:Choice Requires="wps">
            <w:drawing>
              <wp:anchor distT="0" distB="0" distL="114300" distR="114300" simplePos="0" relativeHeight="251662336" behindDoc="0" locked="0" layoutInCell="1" allowOverlap="1">
                <wp:simplePos x="0" y="0"/>
                <wp:positionH relativeFrom="column">
                  <wp:posOffset>3208020</wp:posOffset>
                </wp:positionH>
                <wp:positionV relativeFrom="paragraph">
                  <wp:posOffset>101600</wp:posOffset>
                </wp:positionV>
                <wp:extent cx="2993390" cy="2172335"/>
                <wp:effectExtent l="4445" t="4445" r="12065" b="13970"/>
                <wp:wrapNone/>
                <wp:docPr id="1" name="流程图: 可选过程 12"/>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46F393">
                            <w:pPr>
                              <w:spacing w:line="220" w:lineRule="exact"/>
                              <w:jc w:val="center"/>
                              <w:rPr>
                                <w:rFonts w:hint="eastAsia" w:ascii="仿宋_GB2312" w:hAnsi="宋体" w:eastAsia="仿宋_GB2312"/>
                                <w:szCs w:val="21"/>
                              </w:rPr>
                            </w:pPr>
                          </w:p>
                          <w:p w14:paraId="62FB29AA">
                            <w:pPr>
                              <w:spacing w:line="220" w:lineRule="exact"/>
                              <w:jc w:val="center"/>
                              <w:rPr>
                                <w:rFonts w:hint="eastAsia" w:ascii="仿宋_GB2312" w:hAnsi="宋体" w:eastAsia="仿宋_GB2312"/>
                                <w:szCs w:val="21"/>
                              </w:rPr>
                            </w:pPr>
                          </w:p>
                          <w:p w14:paraId="587A41BD">
                            <w:pPr>
                              <w:spacing w:line="220" w:lineRule="exact"/>
                              <w:jc w:val="center"/>
                              <w:rPr>
                                <w:rFonts w:hint="eastAsia" w:ascii="仿宋_GB2312" w:hAnsi="宋体" w:eastAsia="仿宋_GB2312"/>
                                <w:szCs w:val="21"/>
                              </w:rPr>
                            </w:pPr>
                          </w:p>
                          <w:p w14:paraId="6538C779">
                            <w:pPr>
                              <w:spacing w:line="220" w:lineRule="exact"/>
                              <w:jc w:val="center"/>
                              <w:rPr>
                                <w:rFonts w:hint="eastAsia" w:ascii="仿宋_GB2312" w:hAnsi="宋体" w:eastAsia="仿宋_GB2312"/>
                                <w:szCs w:val="21"/>
                              </w:rPr>
                            </w:pPr>
                          </w:p>
                          <w:p w14:paraId="4E4968AA">
                            <w:pPr>
                              <w:spacing w:line="220" w:lineRule="exact"/>
                              <w:jc w:val="center"/>
                              <w:rPr>
                                <w:rFonts w:hint="eastAsia" w:ascii="仿宋_GB2312" w:hAnsi="宋体" w:eastAsia="仿宋_GB2312"/>
                                <w:szCs w:val="21"/>
                              </w:rPr>
                            </w:pPr>
                          </w:p>
                          <w:p w14:paraId="71411753">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6928B5A0">
                            <w:pPr>
                              <w:spacing w:line="220" w:lineRule="exact"/>
                              <w:jc w:val="center"/>
                              <w:rPr>
                                <w:rFonts w:hint="eastAsia" w:ascii="仿宋_GB2312" w:hAnsi="宋体" w:eastAsia="仿宋_GB2312"/>
                                <w:szCs w:val="21"/>
                              </w:rPr>
                            </w:pPr>
                          </w:p>
                        </w:txbxContent>
                      </wps:txbx>
                      <wps:bodyPr upright="1"/>
                    </wps:wsp>
                  </a:graphicData>
                </a:graphic>
              </wp:anchor>
            </w:drawing>
          </mc:Choice>
          <mc:Fallback>
            <w:pict>
              <v:shape id="流程图: 可选过程 12" o:spid="_x0000_s1026" o:spt="176" type="#_x0000_t176" style="position:absolute;left:0pt;margin-left:252.6pt;margin-top:8pt;height:171.05pt;width:235.7pt;z-index:251662336;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UH6m2AAAAAoBAAAPAAAAAAAAAAEAIAAAACIAAABkcnMvZG93bnJldi54bWxQSwECFAAU&#10;AAAACACHTuJA6CteSioCAABRBAAADgAAAAAAAAABACAAAAAnAQAAZHJzL2Uyb0RvYy54bWxQSwUG&#10;AAAAAAYABgBZAQAAwwUAAAAA&#10;">
                <v:fill on="t" focussize="0,0"/>
                <v:stroke color="#000000" joinstyle="miter"/>
                <v:imagedata o:title=""/>
                <o:lock v:ext="edit" aspectratio="f"/>
                <v:textbox>
                  <w:txbxContent>
                    <w:p w14:paraId="5E46F393">
                      <w:pPr>
                        <w:spacing w:line="220" w:lineRule="exact"/>
                        <w:jc w:val="center"/>
                        <w:rPr>
                          <w:rFonts w:hint="eastAsia" w:ascii="仿宋_GB2312" w:hAnsi="宋体" w:eastAsia="仿宋_GB2312"/>
                          <w:szCs w:val="21"/>
                        </w:rPr>
                      </w:pPr>
                    </w:p>
                    <w:p w14:paraId="62FB29AA">
                      <w:pPr>
                        <w:spacing w:line="220" w:lineRule="exact"/>
                        <w:jc w:val="center"/>
                        <w:rPr>
                          <w:rFonts w:hint="eastAsia" w:ascii="仿宋_GB2312" w:hAnsi="宋体" w:eastAsia="仿宋_GB2312"/>
                          <w:szCs w:val="21"/>
                        </w:rPr>
                      </w:pPr>
                    </w:p>
                    <w:p w14:paraId="587A41BD">
                      <w:pPr>
                        <w:spacing w:line="220" w:lineRule="exact"/>
                        <w:jc w:val="center"/>
                        <w:rPr>
                          <w:rFonts w:hint="eastAsia" w:ascii="仿宋_GB2312" w:hAnsi="宋体" w:eastAsia="仿宋_GB2312"/>
                          <w:szCs w:val="21"/>
                        </w:rPr>
                      </w:pPr>
                    </w:p>
                    <w:p w14:paraId="6538C779">
                      <w:pPr>
                        <w:spacing w:line="220" w:lineRule="exact"/>
                        <w:jc w:val="center"/>
                        <w:rPr>
                          <w:rFonts w:hint="eastAsia" w:ascii="仿宋_GB2312" w:hAnsi="宋体" w:eastAsia="仿宋_GB2312"/>
                          <w:szCs w:val="21"/>
                        </w:rPr>
                      </w:pPr>
                    </w:p>
                    <w:p w14:paraId="4E4968AA">
                      <w:pPr>
                        <w:spacing w:line="220" w:lineRule="exact"/>
                        <w:jc w:val="center"/>
                        <w:rPr>
                          <w:rFonts w:hint="eastAsia" w:ascii="仿宋_GB2312" w:hAnsi="宋体" w:eastAsia="仿宋_GB2312"/>
                          <w:szCs w:val="21"/>
                        </w:rPr>
                      </w:pPr>
                    </w:p>
                    <w:p w14:paraId="71411753">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6928B5A0">
                      <w:pPr>
                        <w:spacing w:line="220" w:lineRule="exact"/>
                        <w:jc w:val="center"/>
                        <w:rPr>
                          <w:rFonts w:hint="eastAsia" w:ascii="仿宋_GB2312" w:hAnsi="宋体" w:eastAsia="仿宋_GB2312"/>
                          <w:szCs w:val="21"/>
                        </w:rPr>
                      </w:pPr>
                    </w:p>
                  </w:txbxContent>
                </v:textbox>
              </v:shape>
            </w:pict>
          </mc:Fallback>
        </mc:AlternateContent>
      </w:r>
    </w:p>
    <w:p w14:paraId="5E466F8F">
      <w:pPr>
        <w:widowControl w:val="0"/>
        <w:spacing w:line="240" w:lineRule="auto"/>
        <w:ind w:firstLine="420"/>
        <w:jc w:val="both"/>
        <w:rPr>
          <w:rFonts w:hint="eastAsia" w:ascii="宋体" w:hAnsi="宋体" w:cs="Arial"/>
          <w:kern w:val="0"/>
          <w:szCs w:val="21"/>
          <w:u w:val="single"/>
        </w:rPr>
      </w:pPr>
    </w:p>
    <w:p w14:paraId="4F32A79A">
      <w:pPr>
        <w:widowControl w:val="0"/>
        <w:spacing w:line="240" w:lineRule="auto"/>
        <w:ind w:firstLine="420"/>
        <w:jc w:val="both"/>
        <w:rPr>
          <w:rFonts w:hint="eastAsia" w:ascii="宋体" w:hAnsi="宋体" w:cs="Arial"/>
          <w:kern w:val="0"/>
          <w:sz w:val="28"/>
          <w:szCs w:val="28"/>
          <w:u w:val="single"/>
        </w:rPr>
      </w:pPr>
    </w:p>
    <w:p w14:paraId="655492F0">
      <w:pPr>
        <w:widowControl w:val="0"/>
        <w:tabs>
          <w:tab w:val="left" w:pos="3210"/>
        </w:tabs>
        <w:spacing w:line="240" w:lineRule="auto"/>
        <w:jc w:val="both"/>
        <w:rPr>
          <w:rFonts w:hint="eastAsia" w:ascii="宋体" w:hAnsi="宋体" w:cs="Arial"/>
          <w:kern w:val="0"/>
          <w:szCs w:val="21"/>
        </w:rPr>
      </w:pPr>
    </w:p>
    <w:p w14:paraId="7895F2C7">
      <w:pPr>
        <w:widowControl w:val="0"/>
        <w:tabs>
          <w:tab w:val="left" w:pos="3210"/>
        </w:tabs>
        <w:spacing w:line="240" w:lineRule="auto"/>
        <w:jc w:val="both"/>
        <w:rPr>
          <w:rFonts w:hint="eastAsia" w:ascii="宋体" w:hAnsi="宋体" w:cs="Arial"/>
          <w:kern w:val="0"/>
          <w:szCs w:val="21"/>
        </w:rPr>
      </w:pPr>
    </w:p>
    <w:p w14:paraId="2B8FA438">
      <w:pPr>
        <w:widowControl w:val="0"/>
        <w:spacing w:line="240" w:lineRule="auto"/>
        <w:jc w:val="both"/>
        <w:rPr>
          <w:rFonts w:hint="eastAsia" w:ascii="宋体" w:hAnsi="宋体"/>
          <w:kern w:val="0"/>
        </w:rPr>
      </w:pPr>
    </w:p>
    <w:p w14:paraId="409BCFC9">
      <w:pPr>
        <w:widowControl w:val="0"/>
        <w:spacing w:line="240" w:lineRule="auto"/>
        <w:jc w:val="both"/>
        <w:rPr>
          <w:rFonts w:hint="eastAsia" w:ascii="宋体" w:hAnsi="宋体"/>
          <w:kern w:val="0"/>
        </w:rPr>
      </w:pPr>
    </w:p>
    <w:p w14:paraId="347F2AE3">
      <w:pPr>
        <w:widowControl w:val="0"/>
        <w:spacing w:line="240" w:lineRule="auto"/>
        <w:jc w:val="both"/>
        <w:rPr>
          <w:rFonts w:hint="eastAsia" w:ascii="楷体_GB2312" w:hAnsi="宋体" w:eastAsia="楷体_GB2312"/>
          <w:kern w:val="0"/>
        </w:rPr>
        <w:sectPr>
          <w:pgSz w:w="11906" w:h="16838"/>
          <w:pgMar w:top="1418" w:right="1134" w:bottom="1418" w:left="1418" w:header="850" w:footer="850" w:gutter="0"/>
          <w:pgNumType w:fmt="numberInDash"/>
          <w:cols w:space="720" w:num="1"/>
          <w:titlePg/>
          <w:docGrid w:linePitch="390" w:charSpace="614"/>
        </w:sectPr>
      </w:pPr>
    </w:p>
    <w:p w14:paraId="0D9D0A47">
      <w:pPr>
        <w:widowControl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五、法定代表人授权书</w:t>
      </w:r>
    </w:p>
    <w:p w14:paraId="5CA00807">
      <w:pPr>
        <w:widowControl w:val="0"/>
        <w:spacing w:line="440" w:lineRule="exact"/>
        <w:jc w:val="both"/>
        <w:rPr>
          <w:rFonts w:hint="eastAsia" w:ascii="宋体" w:hAnsi="宋体"/>
          <w:kern w:val="0"/>
        </w:rPr>
      </w:pPr>
    </w:p>
    <w:p w14:paraId="0260E444">
      <w:pPr>
        <w:widowControl w:val="0"/>
        <w:adjustRightInd w:val="0"/>
        <w:snapToGrid w:val="0"/>
        <w:spacing w:line="440" w:lineRule="exact"/>
        <w:jc w:val="both"/>
        <w:rPr>
          <w:rFonts w:hint="eastAsia" w:ascii="楷体_GB2312" w:hAnsi="楷体_GB2312" w:eastAsia="楷体_GB2312" w:cs="楷体_GB2312"/>
          <w:kern w:val="0"/>
          <w:sz w:val="24"/>
        </w:rPr>
      </w:pPr>
      <w:r>
        <w:rPr>
          <w:rFonts w:hint="eastAsia" w:ascii="仿宋_GB2312" w:hAnsi="仿宋_GB2312" w:eastAsia="仿宋_GB2312" w:cs="仿宋_GB2312"/>
          <w:kern w:val="16"/>
          <w:sz w:val="28"/>
          <w:szCs w:val="28"/>
        </w:rPr>
        <w:t>杭州市公共交通集团有限公司第</w:t>
      </w:r>
      <w:r>
        <w:rPr>
          <w:rFonts w:hint="eastAsia" w:ascii="仿宋_GB2312" w:hAnsi="仿宋_GB2312" w:eastAsia="仿宋_GB2312" w:cs="仿宋_GB2312"/>
          <w:kern w:val="16"/>
          <w:sz w:val="28"/>
          <w:szCs w:val="28"/>
          <w:lang w:val="en-US" w:eastAsia="zh-CN"/>
        </w:rPr>
        <w:t>二</w:t>
      </w:r>
      <w:r>
        <w:rPr>
          <w:rFonts w:hint="eastAsia" w:ascii="仿宋_GB2312" w:hAnsi="仿宋_GB2312" w:eastAsia="仿宋_GB2312" w:cs="仿宋_GB2312"/>
          <w:kern w:val="16"/>
          <w:sz w:val="28"/>
          <w:szCs w:val="28"/>
        </w:rPr>
        <w:t>汽车分公司：</w:t>
      </w:r>
    </w:p>
    <w:p w14:paraId="5A21B182">
      <w:pPr>
        <w:widowControl w:val="0"/>
        <w:spacing w:line="440" w:lineRule="exact"/>
        <w:ind w:right="560"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法定代表人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授权</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为全权代表，参加贵方组织的</w:t>
      </w:r>
      <w:r>
        <w:rPr>
          <w:rFonts w:hint="eastAsia" w:ascii="仿宋_GB2312" w:hAnsi="宋体" w:eastAsia="仿宋_GB2312"/>
          <w:kern w:val="0"/>
          <w:sz w:val="28"/>
          <w:szCs w:val="28"/>
          <w:u w:val="single"/>
        </w:rPr>
        <w:t>杭州市公共交通集团有限公司第</w:t>
      </w:r>
      <w:r>
        <w:rPr>
          <w:rFonts w:hint="eastAsia" w:ascii="仿宋_GB2312" w:hAnsi="宋体" w:eastAsia="仿宋_GB2312"/>
          <w:kern w:val="0"/>
          <w:sz w:val="28"/>
          <w:szCs w:val="28"/>
          <w:u w:val="single"/>
          <w:lang w:val="en-US" w:eastAsia="zh-CN"/>
        </w:rPr>
        <w:t>二</w:t>
      </w:r>
      <w:r>
        <w:rPr>
          <w:rFonts w:hint="eastAsia" w:ascii="仿宋_GB2312" w:hAnsi="宋体" w:eastAsia="仿宋_GB2312"/>
          <w:kern w:val="0"/>
          <w:sz w:val="28"/>
          <w:szCs w:val="28"/>
          <w:u w:val="single"/>
        </w:rPr>
        <w:t>汽车分公司</w:t>
      </w:r>
      <w:r>
        <w:rPr>
          <w:rFonts w:hint="eastAsia" w:eastAsia="仿宋_GB2312" w:asciiTheme="minorHAnsi" w:hAnsiTheme="minorHAnsi"/>
          <w:kern w:val="0"/>
          <w:sz w:val="28"/>
          <w:szCs w:val="28"/>
          <w:u w:val="single"/>
        </w:rPr>
        <w:t>便携平板电脑</w:t>
      </w:r>
      <w:r>
        <w:rPr>
          <w:rFonts w:hint="eastAsia" w:ascii="仿宋_GB2312" w:hAnsi="宋体" w:eastAsia="仿宋_GB2312"/>
          <w:kern w:val="0"/>
          <w:sz w:val="28"/>
          <w:szCs w:val="28"/>
          <w:u w:val="single"/>
        </w:rPr>
        <w:t>采购项目</w:t>
      </w:r>
      <w:r>
        <w:rPr>
          <w:rFonts w:hint="eastAsia" w:ascii="仿宋_GB2312" w:hAnsi="宋体" w:eastAsia="仿宋_GB2312"/>
          <w:kern w:val="0"/>
          <w:sz w:val="28"/>
          <w:szCs w:val="28"/>
        </w:rPr>
        <w:t>询价活动，全权处理参加询价活动中的一切事宜。</w:t>
      </w:r>
    </w:p>
    <w:p w14:paraId="59A3B9E5">
      <w:pPr>
        <w:widowControl w:val="0"/>
        <w:spacing w:line="440" w:lineRule="exact"/>
        <w:jc w:val="both"/>
        <w:rPr>
          <w:rFonts w:hint="eastAsia" w:ascii="仿宋_GB2312" w:hAnsi="宋体" w:eastAsia="仿宋_GB2312"/>
          <w:kern w:val="0"/>
          <w:sz w:val="28"/>
          <w:szCs w:val="28"/>
        </w:rPr>
      </w:pPr>
    </w:p>
    <w:p w14:paraId="791F65B9">
      <w:pPr>
        <w:widowControl w:val="0"/>
        <w:spacing w:line="440" w:lineRule="exact"/>
        <w:jc w:val="both"/>
        <w:rPr>
          <w:rFonts w:hint="eastAsia" w:ascii="仿宋_GB2312" w:hAnsi="宋体" w:eastAsia="仿宋_GB2312"/>
          <w:kern w:val="0"/>
          <w:sz w:val="28"/>
          <w:szCs w:val="28"/>
        </w:rPr>
      </w:pPr>
    </w:p>
    <w:p w14:paraId="448E5AC0">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响应人名称（公章）:                   </w:t>
      </w:r>
    </w:p>
    <w:p w14:paraId="243C4AFF">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法定代表人（签字）:</w:t>
      </w:r>
    </w:p>
    <w:p w14:paraId="3815EAE9">
      <w:pPr>
        <w:widowControl w:val="0"/>
        <w:spacing w:line="440" w:lineRule="exact"/>
        <w:jc w:val="both"/>
        <w:rPr>
          <w:rFonts w:hint="eastAsia" w:ascii="仿宋_GB2312" w:hAnsi="宋体" w:eastAsia="仿宋_GB2312"/>
          <w:kern w:val="0"/>
          <w:sz w:val="28"/>
          <w:szCs w:val="28"/>
        </w:rPr>
      </w:pPr>
    </w:p>
    <w:p w14:paraId="3BE1B10E">
      <w:pPr>
        <w:widowControl w:val="0"/>
        <w:spacing w:line="440" w:lineRule="exact"/>
        <w:jc w:val="both"/>
        <w:rPr>
          <w:rFonts w:hint="eastAsia" w:ascii="仿宋_GB2312" w:hAnsi="宋体" w:eastAsia="仿宋_GB2312"/>
          <w:kern w:val="0"/>
          <w:sz w:val="28"/>
          <w:szCs w:val="28"/>
        </w:rPr>
      </w:pPr>
    </w:p>
    <w:p w14:paraId="5C5239B4">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年   月   日</w:t>
      </w:r>
    </w:p>
    <w:p w14:paraId="597CA381">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附:</w:t>
      </w:r>
    </w:p>
    <w:p w14:paraId="1D996209">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授权代表姓名:</w:t>
      </w:r>
    </w:p>
    <w:p w14:paraId="2052A267">
      <w:pPr>
        <w:widowControl w:val="0"/>
        <w:spacing w:line="440" w:lineRule="exact"/>
        <w:jc w:val="both"/>
        <w:rPr>
          <w:rFonts w:hint="eastAsia" w:ascii="仿宋_GB2312" w:hAnsi="宋体" w:eastAsia="仿宋_GB2312"/>
          <w:spacing w:val="22"/>
          <w:kern w:val="0"/>
          <w:sz w:val="28"/>
          <w:szCs w:val="28"/>
        </w:rPr>
      </w:pPr>
      <w:r>
        <w:rPr>
          <w:rFonts w:hint="eastAsia" w:ascii="仿宋_GB2312" w:hAnsi="宋体" w:eastAsia="仿宋_GB2312"/>
          <w:spacing w:val="22"/>
          <w:kern w:val="0"/>
          <w:sz w:val="28"/>
          <w:szCs w:val="28"/>
        </w:rPr>
        <w:t>身份证号码:</w:t>
      </w:r>
    </w:p>
    <w:p w14:paraId="1D2D0690">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职        务:</w:t>
      </w:r>
    </w:p>
    <w:p w14:paraId="63617E2E">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邮        编:</w:t>
      </w:r>
    </w:p>
    <w:p w14:paraId="2E328992">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详细通讯地址:</w:t>
      </w:r>
    </w:p>
    <w:p w14:paraId="63D47E3A">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传        真:</w:t>
      </w:r>
    </w:p>
    <w:p w14:paraId="69FB6F41">
      <w:pPr>
        <w:widowControl w:val="0"/>
        <w:spacing w:line="440" w:lineRule="exact"/>
        <w:jc w:val="both"/>
        <w:rPr>
          <w:rFonts w:hint="eastAsia" w:ascii="仿宋_GB2312" w:hAnsi="宋体" w:eastAsia="仿宋_GB2312" w:cs="Arial"/>
          <w:kern w:val="0"/>
          <w:sz w:val="28"/>
          <w:szCs w:val="28"/>
          <w:u w:val="single"/>
        </w:rPr>
      </w:pPr>
      <w:r>
        <w:rPr>
          <w:rFonts w:hint="eastAsia" w:ascii="仿宋_GB2312" w:hAnsi="宋体" w:eastAsia="仿宋_GB2312"/>
          <w:kern w:val="0"/>
          <w:sz w:val="28"/>
          <w:szCs w:val="28"/>
        </w:rPr>
        <w:t>电        话:</w:t>
      </w:r>
    </w:p>
    <w:p w14:paraId="6DE7F7F0">
      <w:pPr>
        <w:widowControl w:val="0"/>
        <w:spacing w:line="440" w:lineRule="exact"/>
        <w:ind w:firstLine="420"/>
        <w:jc w:val="both"/>
        <w:rPr>
          <w:rFonts w:hint="eastAsia" w:ascii="仿宋_GB2312" w:hAnsi="宋体" w:eastAsia="仿宋_GB2312" w:cs="Arial"/>
          <w:kern w:val="0"/>
          <w:szCs w:val="21"/>
          <w:u w:val="single"/>
        </w:rPr>
      </w:pPr>
    </w:p>
    <w:p w14:paraId="771F9E88">
      <w:pPr>
        <w:widowControl w:val="0"/>
        <w:spacing w:line="440" w:lineRule="exact"/>
        <w:jc w:val="both"/>
        <w:rPr>
          <w:rFonts w:hint="eastAsia" w:ascii="仿宋_GB2312" w:hAnsi="宋体" w:eastAsia="仿宋_GB2312"/>
          <w:kern w:val="0"/>
          <w:szCs w:val="21"/>
        </w:rPr>
      </w:pPr>
    </w:p>
    <w:p w14:paraId="1311BA6D">
      <w:pPr>
        <w:widowControl w:val="0"/>
        <w:spacing w:line="240" w:lineRule="auto"/>
        <w:jc w:val="both"/>
        <w:rPr>
          <w:rFonts w:ascii="仿宋_GB2312" w:eastAsia="仿宋_GB2312"/>
          <w:kern w:val="0"/>
          <w:szCs w:val="21"/>
        </w:rPr>
      </w:pPr>
      <w:r>
        <w:rPr>
          <w:rFonts w:ascii="仿宋_GB2312" w:hAnsi="宋体" w:eastAsia="仿宋_GB2312" w:cs="Arial"/>
          <w:kern w:val="0"/>
          <w:szCs w:val="21"/>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64135</wp:posOffset>
                </wp:positionV>
                <wp:extent cx="2923540" cy="2066290"/>
                <wp:effectExtent l="4445" t="4445" r="5715" b="5715"/>
                <wp:wrapNone/>
                <wp:docPr id="3" name="流程图: 可选过程 11"/>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CC994F">
                            <w:pPr>
                              <w:spacing w:line="220" w:lineRule="exact"/>
                              <w:jc w:val="center"/>
                              <w:rPr>
                                <w:rFonts w:hint="eastAsia" w:hAnsi="宋体"/>
                                <w:szCs w:val="21"/>
                              </w:rPr>
                            </w:pPr>
                          </w:p>
                          <w:p w14:paraId="192251E7">
                            <w:pPr>
                              <w:spacing w:line="220" w:lineRule="exact"/>
                              <w:jc w:val="center"/>
                              <w:rPr>
                                <w:rFonts w:hint="eastAsia" w:hAnsi="宋体"/>
                                <w:szCs w:val="21"/>
                              </w:rPr>
                            </w:pPr>
                          </w:p>
                          <w:p w14:paraId="54ACDB77">
                            <w:pPr>
                              <w:pStyle w:val="2"/>
                              <w:spacing w:line="220" w:lineRule="exact"/>
                            </w:pPr>
                          </w:p>
                          <w:p w14:paraId="066C4830">
                            <w:pPr>
                              <w:spacing w:line="220" w:lineRule="exact"/>
                              <w:jc w:val="center"/>
                              <w:rPr>
                                <w:rFonts w:hint="eastAsia" w:hAnsi="宋体"/>
                                <w:szCs w:val="21"/>
                              </w:rPr>
                            </w:pPr>
                          </w:p>
                          <w:p w14:paraId="031A18C2">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wps:txbx>
                      <wps:bodyPr upright="1"/>
                    </wps:wsp>
                  </a:graphicData>
                </a:graphic>
              </wp:anchor>
            </w:drawing>
          </mc:Choice>
          <mc:Fallback>
            <w:pict>
              <v:shape id="流程图: 可选过程 11" o:spid="_x0000_s1026" o:spt="176" type="#_x0000_t176" style="position:absolute;left:0pt;margin-left:233.05pt;margin-top:5.05pt;height:162.7pt;width:230.2pt;z-index:251660288;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SIg9dgAAAAKAQAADwAAAAAAAAABACAAAAAiAAAAZHJzL2Rvd25yZXYueG1sUEsBAhQA&#10;FAAAAAgAh07iQFpt8kArAgAAUQQAAA4AAAAAAAAAAQAgAAAAJwEAAGRycy9lMm9Eb2MueG1sUEsF&#10;BgAAAAAGAAYAWQEAAMQFAAAAAA==&#10;">
                <v:fill on="t" focussize="0,0"/>
                <v:stroke color="#000000" joinstyle="miter"/>
                <v:imagedata o:title=""/>
                <o:lock v:ext="edit" aspectratio="f"/>
                <v:textbox>
                  <w:txbxContent>
                    <w:p w14:paraId="59CC994F">
                      <w:pPr>
                        <w:spacing w:line="220" w:lineRule="exact"/>
                        <w:jc w:val="center"/>
                        <w:rPr>
                          <w:rFonts w:hint="eastAsia" w:hAnsi="宋体"/>
                          <w:szCs w:val="21"/>
                        </w:rPr>
                      </w:pPr>
                    </w:p>
                    <w:p w14:paraId="192251E7">
                      <w:pPr>
                        <w:spacing w:line="220" w:lineRule="exact"/>
                        <w:jc w:val="center"/>
                        <w:rPr>
                          <w:rFonts w:hint="eastAsia" w:hAnsi="宋体"/>
                          <w:szCs w:val="21"/>
                        </w:rPr>
                      </w:pPr>
                    </w:p>
                    <w:p w14:paraId="54ACDB77">
                      <w:pPr>
                        <w:pStyle w:val="2"/>
                        <w:spacing w:line="220" w:lineRule="exact"/>
                      </w:pPr>
                    </w:p>
                    <w:p w14:paraId="066C4830">
                      <w:pPr>
                        <w:spacing w:line="220" w:lineRule="exact"/>
                        <w:jc w:val="center"/>
                        <w:rPr>
                          <w:rFonts w:hint="eastAsia" w:hAnsi="宋体"/>
                          <w:szCs w:val="21"/>
                        </w:rPr>
                      </w:pPr>
                    </w:p>
                    <w:p w14:paraId="031A18C2">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v:textbox>
              </v:shape>
            </w:pict>
          </mc:Fallback>
        </mc:AlternateContent>
      </w:r>
      <w:r>
        <w:rPr>
          <w:rFonts w:ascii="仿宋_GB2312" w:hAnsi="宋体" w:eastAsia="仿宋_GB2312" w:cs="Arial"/>
          <w:kern w:val="0"/>
          <w:szCs w:val="21"/>
          <w:u w:val="singl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63500</wp:posOffset>
                </wp:positionV>
                <wp:extent cx="2917190" cy="2077085"/>
                <wp:effectExtent l="4445" t="4445" r="12065" b="13970"/>
                <wp:wrapNone/>
                <wp:docPr id="4" name="流程图: 可选过程 10"/>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B346A40">
                            <w:pPr>
                              <w:spacing w:line="220" w:lineRule="exact"/>
                              <w:jc w:val="center"/>
                              <w:rPr>
                                <w:rFonts w:hint="eastAsia" w:ascii="仿宋_GB2312" w:hAnsi="宋体" w:eastAsia="仿宋_GB2312"/>
                                <w:szCs w:val="21"/>
                              </w:rPr>
                            </w:pPr>
                          </w:p>
                          <w:p w14:paraId="44DCCD54">
                            <w:pPr>
                              <w:spacing w:line="220" w:lineRule="exact"/>
                              <w:jc w:val="center"/>
                              <w:rPr>
                                <w:rFonts w:hint="eastAsia" w:ascii="仿宋_GB2312" w:hAnsi="宋体" w:eastAsia="仿宋_GB2312"/>
                                <w:szCs w:val="21"/>
                              </w:rPr>
                            </w:pPr>
                          </w:p>
                          <w:p w14:paraId="65BDE335">
                            <w:pPr>
                              <w:spacing w:line="220" w:lineRule="exact"/>
                              <w:jc w:val="center"/>
                              <w:rPr>
                                <w:rFonts w:hint="eastAsia" w:ascii="仿宋_GB2312" w:hAnsi="宋体" w:eastAsia="仿宋_GB2312"/>
                                <w:szCs w:val="21"/>
                              </w:rPr>
                            </w:pPr>
                          </w:p>
                          <w:p w14:paraId="40C26456">
                            <w:pPr>
                              <w:pStyle w:val="2"/>
                              <w:spacing w:line="220" w:lineRule="exact"/>
                              <w:rPr>
                                <w:rFonts w:hint="eastAsia" w:ascii="仿宋_GB2312" w:hAnsi="宋体" w:eastAsia="仿宋_GB2312"/>
                                <w:szCs w:val="21"/>
                              </w:rPr>
                            </w:pPr>
                          </w:p>
                          <w:p w14:paraId="7C900949">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wps:txbx>
                      <wps:bodyPr upright="1"/>
                    </wps:wsp>
                  </a:graphicData>
                </a:graphic>
              </wp:anchor>
            </w:drawing>
          </mc:Choice>
          <mc:Fallback>
            <w:pict>
              <v:shape id="流程图: 可选过程 10" o:spid="_x0000_s1026" o:spt="176" type="#_x0000_t176" style="position:absolute;left:0pt;margin-left:-5.9pt;margin-top:5pt;height:163.55pt;width:229.7pt;z-index:251659264;mso-width-relative:page;mso-height-relative:page;" fillcolor="#FFFFFF" filled="t" stroked="t" coordsize="21600,21600" o:gfxdata="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gRekTXAAAACgEAAA8AAAAAAAAAAQAgAAAAIgAAAGRycy9kb3ducmV2LnhtbFBLAQIUABQA&#10;AAAIAIdO4kCohuN+KgIAAFEEAAAOAAAAAAAAAAEAIAAAACYBAABkcnMvZTJvRG9jLnhtbFBLBQYA&#10;AAAABgAGAFkBAADCBQAAAAA=&#10;">
                <v:fill on="t" focussize="0,0"/>
                <v:stroke color="#000000" joinstyle="miter"/>
                <v:imagedata o:title=""/>
                <o:lock v:ext="edit" aspectratio="f"/>
                <v:textbox>
                  <w:txbxContent>
                    <w:p w14:paraId="1B346A40">
                      <w:pPr>
                        <w:spacing w:line="220" w:lineRule="exact"/>
                        <w:jc w:val="center"/>
                        <w:rPr>
                          <w:rFonts w:hint="eastAsia" w:ascii="仿宋_GB2312" w:hAnsi="宋体" w:eastAsia="仿宋_GB2312"/>
                          <w:szCs w:val="21"/>
                        </w:rPr>
                      </w:pPr>
                    </w:p>
                    <w:p w14:paraId="44DCCD54">
                      <w:pPr>
                        <w:spacing w:line="220" w:lineRule="exact"/>
                        <w:jc w:val="center"/>
                        <w:rPr>
                          <w:rFonts w:hint="eastAsia" w:ascii="仿宋_GB2312" w:hAnsi="宋体" w:eastAsia="仿宋_GB2312"/>
                          <w:szCs w:val="21"/>
                        </w:rPr>
                      </w:pPr>
                    </w:p>
                    <w:p w14:paraId="65BDE335">
                      <w:pPr>
                        <w:spacing w:line="220" w:lineRule="exact"/>
                        <w:jc w:val="center"/>
                        <w:rPr>
                          <w:rFonts w:hint="eastAsia" w:ascii="仿宋_GB2312" w:hAnsi="宋体" w:eastAsia="仿宋_GB2312"/>
                          <w:szCs w:val="21"/>
                        </w:rPr>
                      </w:pPr>
                    </w:p>
                    <w:p w14:paraId="40C26456">
                      <w:pPr>
                        <w:pStyle w:val="2"/>
                        <w:spacing w:line="220" w:lineRule="exact"/>
                        <w:rPr>
                          <w:rFonts w:hint="eastAsia" w:ascii="仿宋_GB2312" w:hAnsi="宋体" w:eastAsia="仿宋_GB2312"/>
                          <w:szCs w:val="21"/>
                        </w:rPr>
                      </w:pPr>
                    </w:p>
                    <w:p w14:paraId="7C900949">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v:textbox>
              </v:shape>
            </w:pict>
          </mc:Fallback>
        </mc:AlternateContent>
      </w:r>
    </w:p>
    <w:p w14:paraId="2A29942F">
      <w:pPr>
        <w:widowControl w:val="0"/>
        <w:spacing w:line="240" w:lineRule="auto"/>
        <w:jc w:val="both"/>
        <w:rPr>
          <w:rFonts w:ascii="仿宋_GB2312" w:eastAsia="仿宋_GB2312"/>
          <w:kern w:val="0"/>
          <w:szCs w:val="21"/>
        </w:rPr>
      </w:pPr>
    </w:p>
    <w:p w14:paraId="1826857A">
      <w:pPr>
        <w:widowControl w:val="0"/>
        <w:spacing w:line="240" w:lineRule="auto"/>
        <w:jc w:val="both"/>
        <w:rPr>
          <w:rFonts w:ascii="仿宋_GB2312" w:eastAsia="仿宋_GB2312"/>
          <w:kern w:val="0"/>
          <w:szCs w:val="21"/>
        </w:rPr>
      </w:pPr>
    </w:p>
    <w:p w14:paraId="18DB47DA">
      <w:pPr>
        <w:widowControl w:val="0"/>
        <w:spacing w:line="240" w:lineRule="auto"/>
        <w:jc w:val="both"/>
        <w:rPr>
          <w:rFonts w:ascii="仿宋_GB2312" w:eastAsia="仿宋_GB2312"/>
          <w:kern w:val="0"/>
          <w:szCs w:val="21"/>
        </w:rPr>
      </w:pPr>
    </w:p>
    <w:p w14:paraId="2F604851">
      <w:pPr>
        <w:widowControl w:val="0"/>
        <w:spacing w:line="240" w:lineRule="auto"/>
        <w:jc w:val="both"/>
        <w:rPr>
          <w:rFonts w:ascii="仿宋_GB2312" w:eastAsia="仿宋_GB2312"/>
          <w:kern w:val="0"/>
          <w:szCs w:val="21"/>
        </w:rPr>
      </w:pPr>
    </w:p>
    <w:p w14:paraId="1BC32844">
      <w:pPr>
        <w:widowControl w:val="0"/>
        <w:spacing w:line="240" w:lineRule="auto"/>
        <w:ind w:right="351"/>
        <w:rPr>
          <w:rFonts w:hint="eastAsia" w:ascii="仿宋_GB2312" w:hAnsi="华文中宋" w:eastAsia="仿宋_GB2312"/>
          <w:kern w:val="0"/>
          <w:szCs w:val="21"/>
        </w:rPr>
      </w:pPr>
    </w:p>
    <w:p w14:paraId="28EC6E34">
      <w:pPr>
        <w:widowControl w:val="0"/>
        <w:spacing w:line="240" w:lineRule="auto"/>
        <w:ind w:right="351"/>
        <w:rPr>
          <w:rFonts w:hint="eastAsia" w:ascii="仿宋_GB2312" w:hAnsi="华文中宋" w:eastAsia="仿宋_GB2312"/>
          <w:kern w:val="0"/>
          <w:szCs w:val="21"/>
        </w:rPr>
      </w:pPr>
    </w:p>
    <w:p w14:paraId="114C8EE5">
      <w:pPr>
        <w:widowControl w:val="0"/>
        <w:spacing w:line="240" w:lineRule="auto"/>
        <w:jc w:val="both"/>
        <w:rPr>
          <w:rFonts w:ascii="仿宋_GB2312" w:eastAsia="仿宋_GB2312"/>
          <w:kern w:val="0"/>
          <w:szCs w:val="21"/>
        </w:rPr>
      </w:pPr>
    </w:p>
    <w:p w14:paraId="41129E0A">
      <w:pPr>
        <w:widowControl w:val="0"/>
        <w:spacing w:line="240" w:lineRule="auto"/>
        <w:ind w:right="468"/>
        <w:jc w:val="center"/>
        <w:rPr>
          <w:kern w:val="0"/>
        </w:rPr>
      </w:pPr>
    </w:p>
    <w:p w14:paraId="0245BDFA">
      <w:pPr>
        <w:widowControl w:val="0"/>
        <w:spacing w:line="240" w:lineRule="auto"/>
        <w:ind w:right="468"/>
        <w:jc w:val="center"/>
        <w:rPr>
          <w:kern w:val="0"/>
        </w:rPr>
      </w:pPr>
    </w:p>
    <w:p w14:paraId="4895D937">
      <w:pPr>
        <w:widowControl w:val="0"/>
        <w:spacing w:line="240" w:lineRule="auto"/>
        <w:ind w:right="468"/>
        <w:jc w:val="center"/>
        <w:rPr>
          <w:kern w:val="0"/>
        </w:rPr>
      </w:pPr>
    </w:p>
    <w:p w14:paraId="37BAF211">
      <w:pPr>
        <w:widowControl w:val="0"/>
        <w:adjustRightInd w:val="0"/>
        <w:snapToGrid w:val="0"/>
        <w:spacing w:line="240" w:lineRule="auto"/>
        <w:ind w:left="420" w:leftChars="200"/>
        <w:jc w:val="center"/>
        <w:rPr>
          <w:rFonts w:hint="eastAsia" w:ascii="黑体" w:hAnsi="黑体" w:eastAsia="黑体" w:cs="黑体"/>
          <w:sz w:val="32"/>
          <w:szCs w:val="32"/>
        </w:rPr>
      </w:pPr>
    </w:p>
    <w:p w14:paraId="42D22F32">
      <w:pPr>
        <w:widowControl w:val="0"/>
        <w:adjustRightInd w:val="0"/>
        <w:snapToGrid w:val="0"/>
        <w:spacing w:line="240" w:lineRule="auto"/>
        <w:jc w:val="center"/>
        <w:rPr>
          <w:rFonts w:hint="eastAsia" w:ascii="黑体" w:hAnsi="黑体" w:eastAsia="黑体" w:cs="黑体"/>
          <w:sz w:val="32"/>
          <w:szCs w:val="32"/>
        </w:rPr>
      </w:pPr>
    </w:p>
    <w:p w14:paraId="19E553EA">
      <w:pPr>
        <w:widowControl w:val="0"/>
        <w:adjustRightInd w:val="0"/>
        <w:snapToGrid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六、供应商认为应当提供的其他资料</w:t>
      </w:r>
    </w:p>
    <w:p w14:paraId="0DD0F467">
      <w:pPr>
        <w:widowControl w:val="0"/>
        <w:adjustRightInd w:val="0"/>
        <w:snapToGrid w:val="0"/>
        <w:spacing w:line="240" w:lineRule="auto"/>
        <w:jc w:val="center"/>
        <w:rPr>
          <w:rFonts w:hint="eastAsia" w:ascii="黑体" w:hAnsi="黑体" w:eastAsia="黑体" w:cs="黑体"/>
          <w:sz w:val="28"/>
          <w:szCs w:val="28"/>
        </w:rPr>
      </w:pPr>
      <w:r>
        <w:rPr>
          <w:rFonts w:hint="eastAsia" w:ascii="黑体" w:hAnsi="黑体" w:eastAsia="黑体" w:cs="黑体"/>
          <w:sz w:val="28"/>
          <w:szCs w:val="28"/>
        </w:rPr>
        <w:t>（格式供应商自拟）</w:t>
      </w:r>
    </w:p>
    <w:p w14:paraId="243CD655">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CF73639">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2E7FD2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58E78FD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68620AB">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22A019BD">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308246D">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A6A4F5A">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B72FCF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55EB42C">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D32B0F6">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3CBB90F4">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2B4B45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FCBB5ED">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5AEAF0C">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B006436">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0D761CA0">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10BAE410">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560ECCE">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349C4C4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53408DDB">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9F6F912">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21A61131">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9771CF5">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99EDB6B">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E545E60">
      <w:pPr>
        <w:widowControl w:val="0"/>
        <w:spacing w:line="240" w:lineRule="auto"/>
        <w:ind w:firstLine="2800" w:firstLineChars="10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05B58629">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1FE87AFC">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34C2CFD8">
      <w:pPr>
        <w:widowControl w:val="0"/>
        <w:spacing w:line="240" w:lineRule="auto"/>
        <w:ind w:firstLine="640" w:firstLineChars="200"/>
        <w:jc w:val="center"/>
        <w:rPr>
          <w:rFonts w:hint="eastAsia" w:ascii="黑体" w:hAnsi="黑体" w:eastAsia="黑体" w:cs="黑体"/>
          <w:sz w:val="32"/>
          <w:szCs w:val="32"/>
        </w:rPr>
      </w:pPr>
    </w:p>
    <w:p w14:paraId="30AC5116">
      <w:pPr>
        <w:widowControl w:val="0"/>
        <w:spacing w:line="240" w:lineRule="auto"/>
        <w:ind w:firstLine="640" w:firstLineChars="200"/>
        <w:jc w:val="center"/>
        <w:rPr>
          <w:rFonts w:hint="eastAsia" w:ascii="黑体" w:hAnsi="黑体" w:eastAsia="黑体" w:cs="黑体"/>
          <w:sz w:val="32"/>
          <w:szCs w:val="32"/>
        </w:rPr>
      </w:pPr>
    </w:p>
    <w:bookmarkEnd w:id="0"/>
    <w:p w14:paraId="673DDF1C">
      <w:pPr>
        <w:spacing w:line="240" w:lineRule="auto"/>
        <w:rPr>
          <w:rFonts w:hint="eastAsia" w:ascii="黑体" w:hAnsi="黑体" w:eastAsia="黑体" w:cs="黑体"/>
          <w:sz w:val="32"/>
          <w:szCs w:val="32"/>
        </w:rPr>
      </w:pPr>
    </w:p>
    <w:p w14:paraId="3DF2C0CD"/>
    <w:sectPr>
      <w:pgSz w:w="11906" w:h="16838"/>
      <w:pgMar w:top="1418" w:right="1134" w:bottom="1418" w:left="1418" w:header="850" w:footer="850" w:gutter="0"/>
      <w:pgNumType w:fmt="numberInDash"/>
      <w:cols w:space="720" w:num="1"/>
      <w:titlePg/>
      <w:docGrid w:linePitch="390"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32A68"/>
    <w:multiLevelType w:val="multilevel"/>
    <w:tmpl w:val="78732A6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D4801"/>
    <w:rsid w:val="1E6B1DC4"/>
    <w:rsid w:val="4D38019B"/>
    <w:rsid w:val="7840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60" w:lineRule="exact"/>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pPr>
    <w:rPr>
      <w:sz w:val="18"/>
    </w:rPr>
  </w:style>
  <w:style w:type="paragraph" w:styleId="4">
    <w:name w:val="Body Text Indent 3"/>
    <w:basedOn w:val="1"/>
    <w:qFormat/>
    <w:uiPriority w:val="0"/>
    <w:pPr>
      <w:ind w:firstLine="480"/>
    </w:pPr>
    <w:rPr>
      <w:kern w:val="16"/>
      <w:sz w:val="24"/>
      <w:szCs w:val="20"/>
    </w:rPr>
  </w:style>
  <w:style w:type="paragraph" w:styleId="5">
    <w:name w:val="Normal (Web)"/>
    <w:basedOn w:val="1"/>
    <w:qFormat/>
    <w:uiPriority w:val="0"/>
    <w:rPr>
      <w:kern w:val="0"/>
      <w:sz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1848</Words>
  <Characters>1991</Characters>
  <Lines>0</Lines>
  <Paragraphs>0</Paragraphs>
  <TotalTime>4</TotalTime>
  <ScaleCrop>false</ScaleCrop>
  <LinksUpToDate>false</LinksUpToDate>
  <CharactersWithSpaces>2452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2025-06-18T06:54:00Z</dcterms:created>
  <dc:creator>徐丹</dc:creator>
  <cp:lastModifiedBy>wjm502502</cp:lastModifiedBy>
  <dcterms:modified xsi:type="dcterms:W3CDTF">2025-07-07T04:46:13Z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eyJoZGlkIjoiMmNjMjNjNjA5ZmZjMmJlZTk2NjEzOGFlMzMxMjI0NDMiLCJ1c2VySWQiOiI1ODAyOTE3NTAifQ==</vt:lpwstr>
  </property>
  <property fmtid="{D5CDD505-2E9C-101B-9397-08002B2CF9AE}" pid="4" name="ICV">
    <vt:lpwstr>CF213E9E03134AF583BEC07C78AB463C_13</vt:lpwstr>
  </property>
</Properties>
</file>