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D2D9E">
      <w:pPr>
        <w:pStyle w:val="2"/>
        <w:tabs>
          <w:tab w:val="left" w:pos="2544"/>
          <w:tab w:val="center" w:pos="4320"/>
        </w:tabs>
        <w:adjustRightInd w:val="0"/>
        <w:snapToGrid w:val="0"/>
        <w:jc w:val="center"/>
        <w:rPr>
          <w:rFonts w:hint="eastAsia" w:ascii="宋体"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bookmarkStart w:id="3" w:name="_GoBack"/>
      <w:bookmarkStart w:id="0" w:name="_Toc21817"/>
      <w:bookmarkStart w:id="1" w:name="_Toc31643"/>
      <w:bookmarkStart w:id="2" w:name="_Toc22690"/>
      <w:r>
        <w:rPr>
          <w:rFonts w:hint="eastAsia" w:ascii="宋体"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招标文件获取登记表</w:t>
      </w:r>
      <w:bookmarkEnd w:id="0"/>
      <w:bookmarkEnd w:id="1"/>
      <w:bookmarkEnd w:id="2"/>
    </w:p>
    <w:bookmarkEnd w:id="3"/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155"/>
        <w:gridCol w:w="2286"/>
        <w:gridCol w:w="2130"/>
      </w:tblGrid>
      <w:tr w14:paraId="000A1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449" w:type="dxa"/>
            <w:vAlign w:val="center"/>
          </w:tcPr>
          <w:p w14:paraId="60A32F22">
            <w:pPr>
              <w:snapToGrid w:val="0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 w14:paraId="36F15928">
            <w:pPr>
              <w:spacing w:line="360" w:lineRule="auto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90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449" w:type="dxa"/>
            <w:vAlign w:val="center"/>
          </w:tcPr>
          <w:p w14:paraId="730A9DB7"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6571" w:type="dxa"/>
            <w:gridSpan w:val="3"/>
            <w:vAlign w:val="center"/>
          </w:tcPr>
          <w:p w14:paraId="48E2A919">
            <w:pPr>
              <w:spacing w:line="360" w:lineRule="auto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FE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449" w:type="dxa"/>
            <w:vAlign w:val="center"/>
          </w:tcPr>
          <w:p w14:paraId="38DB1434"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6571" w:type="dxa"/>
            <w:gridSpan w:val="3"/>
            <w:vAlign w:val="center"/>
          </w:tcPr>
          <w:p w14:paraId="70E3F5A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04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449" w:type="dxa"/>
            <w:vAlign w:val="center"/>
          </w:tcPr>
          <w:p w14:paraId="787EEC73"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投标联系人</w:t>
            </w:r>
          </w:p>
        </w:tc>
        <w:tc>
          <w:tcPr>
            <w:tcW w:w="2155" w:type="dxa"/>
            <w:vAlign w:val="center"/>
          </w:tcPr>
          <w:p w14:paraId="1399710D">
            <w:pPr>
              <w:spacing w:line="360" w:lineRule="auto"/>
              <w:rPr>
                <w:rFonts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vAlign w:val="center"/>
          </w:tcPr>
          <w:p w14:paraId="695E7962">
            <w:pPr>
              <w:spacing w:line="360" w:lineRule="auto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手机联系电话</w:t>
            </w:r>
          </w:p>
        </w:tc>
        <w:tc>
          <w:tcPr>
            <w:tcW w:w="2130" w:type="dxa"/>
            <w:vAlign w:val="center"/>
          </w:tcPr>
          <w:p w14:paraId="65F77293">
            <w:pPr>
              <w:spacing w:line="360" w:lineRule="auto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4A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  <w:jc w:val="center"/>
        </w:trPr>
        <w:tc>
          <w:tcPr>
            <w:tcW w:w="2449" w:type="dxa"/>
            <w:vAlign w:val="center"/>
          </w:tcPr>
          <w:p w14:paraId="417A9CB0">
            <w:pPr>
              <w:spacing w:line="360" w:lineRule="auto"/>
              <w:jc w:val="center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是否完成“杭州城投采购平台”注册登记和企业信息认证</w:t>
            </w:r>
          </w:p>
        </w:tc>
        <w:tc>
          <w:tcPr>
            <w:tcW w:w="2155" w:type="dxa"/>
            <w:vAlign w:val="center"/>
          </w:tcPr>
          <w:p w14:paraId="00B42C8D">
            <w:pPr>
              <w:spacing w:line="360" w:lineRule="auto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 w14:paraId="10DE4F02">
            <w:pPr>
              <w:pStyle w:val="5"/>
              <w:ind w:firstLine="0" w:firstLineChars="0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286" w:type="dxa"/>
            <w:vAlign w:val="center"/>
          </w:tcPr>
          <w:p w14:paraId="3104651D">
            <w:pPr>
              <w:spacing w:line="360" w:lineRule="auto"/>
              <w:jc w:val="center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是否按招标公告要求完成网上报名</w:t>
            </w:r>
          </w:p>
        </w:tc>
        <w:tc>
          <w:tcPr>
            <w:tcW w:w="2130" w:type="dxa"/>
            <w:vAlign w:val="center"/>
          </w:tcPr>
          <w:p w14:paraId="1A578508">
            <w:pPr>
              <w:spacing w:line="360" w:lineRule="auto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 w14:paraId="11AF9608">
            <w:pPr>
              <w:spacing w:line="360" w:lineRule="auto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C48B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exact"/>
          <w:jc w:val="center"/>
        </w:trPr>
        <w:tc>
          <w:tcPr>
            <w:tcW w:w="2449" w:type="dxa"/>
            <w:vAlign w:val="center"/>
          </w:tcPr>
          <w:p w14:paraId="59F68A61">
            <w:pPr>
              <w:widowControl/>
              <w:spacing w:line="360" w:lineRule="auto"/>
              <w:jc w:val="center"/>
              <w:rPr>
                <w:rFonts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报名递交资料</w:t>
            </w:r>
          </w:p>
        </w:tc>
        <w:tc>
          <w:tcPr>
            <w:tcW w:w="6571" w:type="dxa"/>
            <w:gridSpan w:val="3"/>
            <w:vAlign w:val="center"/>
          </w:tcPr>
          <w:p w14:paraId="77257C5E">
            <w:pPr>
              <w:spacing w:line="360" w:lineRule="auto"/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营业执照复印件（或事业单位法人证书复印件）</w:t>
            </w:r>
          </w:p>
          <w:p w14:paraId="47D8A2C2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法定代表人授权委托书原件（或单位介绍信）</w:t>
            </w:r>
          </w:p>
          <w:p w14:paraId="6B401F2D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授权代表的身份证复印件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，授权代表同时提供在投标单位缴纳的社保证明复印件加盖单位公章(或现场电子查询)</w:t>
            </w:r>
          </w:p>
          <w:p w14:paraId="6826E26A"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□杭州城投采购平台报名成功截图</w:t>
            </w:r>
          </w:p>
          <w:p w14:paraId="5106AB1A">
            <w:pPr>
              <w:spacing w:line="360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0AE8C6">
            <w:pPr>
              <w:spacing w:line="360" w:lineRule="auto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FC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449" w:type="dxa"/>
            <w:vAlign w:val="center"/>
          </w:tcPr>
          <w:p w14:paraId="326BA51F"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E-mail或QQ邮箱</w:t>
            </w:r>
          </w:p>
        </w:tc>
        <w:tc>
          <w:tcPr>
            <w:tcW w:w="6571" w:type="dxa"/>
            <w:gridSpan w:val="3"/>
            <w:vAlign w:val="center"/>
          </w:tcPr>
          <w:p w14:paraId="09D58180">
            <w:pPr>
              <w:spacing w:line="360" w:lineRule="auto"/>
              <w:rPr>
                <w:rFonts w:hint="eastAsia" w:ascii="ˎ̥" w:hAnsi="ˎ̥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BAD12C"/>
    <w:p w14:paraId="1A47F7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2025-10-09T06:30:18Z</dcterms:created>
  <dc:creator>夏</dc:creator>
  <cp:lastModifiedBy>夏</cp:lastModifiedBy>
  <dcterms:modified xsi:type="dcterms:W3CDTF">2025-10-09T06:30:45Z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eyJoZGlkIjoiNGZiOTc2MDY4ZThmMDcyZDhjZWQ0NzAzZDkzMTA0ZDkiLCJ1c2VySWQiOiI2NDY1OTU3NDgifQ==</vt:lpwstr>
  </property>
  <property fmtid="{D5CDD505-2E9C-101B-9397-08002B2CF9AE}" pid="4" name="ICV">
    <vt:lpwstr>F30EC1C557B24F5A84E6542A28A1477D_12</vt:lpwstr>
  </property>
</Properties>
</file>