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092FD">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color w:val="auto"/>
          <w:sz w:val="48"/>
          <w:szCs w:val="48"/>
        </w:rPr>
      </w:pPr>
      <w:r>
        <w:rPr>
          <w:rFonts w:hint="eastAsia" w:ascii="仿宋" w:hAnsi="仿宋" w:eastAsia="仿宋" w:cs="仿宋"/>
          <w:color w:val="auto"/>
          <w:sz w:val="48"/>
          <w:szCs w:val="48"/>
        </w:rPr>
        <w:t>采购询价函</w:t>
      </w:r>
    </w:p>
    <w:p w14:paraId="51C883E8">
      <w:pPr>
        <w:keepNext w:val="0"/>
        <w:keepLines w:val="0"/>
        <w:pageBreakBefore w:val="0"/>
        <w:tabs>
          <w:tab w:val="left" w:pos="1262"/>
        </w:tabs>
        <w:kinsoku/>
        <w:wordWrap/>
        <w:overflowPunct/>
        <w:topLinePunct w:val="0"/>
        <w:bidi w:val="0"/>
        <w:spacing w:after="156" w:afterLines="50" w:line="520" w:lineRule="exact"/>
        <w:ind w:left="278" w:leftChars="116"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我公司计划采购</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u w:val="single"/>
          <w:lang w:val="en-US" w:eastAsia="zh-CN"/>
        </w:rPr>
        <w:t xml:space="preserve"> 海通街公交站消控设备（设施）维修项目 </w:t>
      </w:r>
      <w:r>
        <w:rPr>
          <w:rFonts w:hint="eastAsia" w:ascii="仿宋" w:hAnsi="仿宋" w:eastAsia="仿宋" w:cs="仿宋"/>
          <w:color w:val="auto"/>
          <w:sz w:val="28"/>
          <w:szCs w:val="28"/>
        </w:rPr>
        <w:t>，现向贵公司询价，请贵公司给出相应最优报价，报价应含</w:t>
      </w:r>
      <w:r>
        <w:rPr>
          <w:rFonts w:hint="eastAsia" w:ascii="仿宋" w:hAnsi="仿宋" w:eastAsia="仿宋" w:cs="仿宋"/>
          <w:color w:val="auto"/>
          <w:sz w:val="28"/>
          <w:szCs w:val="28"/>
          <w:lang w:val="en-US" w:eastAsia="zh-CN"/>
        </w:rPr>
        <w:t>税</w:t>
      </w:r>
      <w:r>
        <w:rPr>
          <w:rFonts w:hint="eastAsia" w:ascii="仿宋" w:hAnsi="仿宋" w:eastAsia="仿宋" w:cs="仿宋"/>
          <w:color w:val="auto"/>
          <w:sz w:val="28"/>
          <w:szCs w:val="28"/>
        </w:rPr>
        <w:t>及完成本项目的一切</w:t>
      </w:r>
      <w:r>
        <w:rPr>
          <w:rFonts w:hint="eastAsia" w:ascii="仿宋" w:hAnsi="仿宋" w:eastAsia="仿宋" w:cs="仿宋"/>
          <w:color w:val="auto"/>
          <w:sz w:val="28"/>
          <w:szCs w:val="28"/>
          <w:lang w:val="en-US" w:eastAsia="zh-CN"/>
        </w:rPr>
        <w:t>相关</w:t>
      </w:r>
      <w:r>
        <w:rPr>
          <w:rFonts w:hint="eastAsia" w:ascii="仿宋" w:hAnsi="仿宋" w:eastAsia="仿宋" w:cs="仿宋"/>
          <w:color w:val="auto"/>
          <w:sz w:val="28"/>
          <w:szCs w:val="28"/>
        </w:rPr>
        <w:t>费用。具体需求如下：</w:t>
      </w:r>
    </w:p>
    <w:tbl>
      <w:tblPr>
        <w:tblStyle w:val="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358"/>
        <w:gridCol w:w="2415"/>
        <w:gridCol w:w="2238"/>
        <w:gridCol w:w="1944"/>
      </w:tblGrid>
      <w:tr w14:paraId="5774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80" w:type="dxa"/>
            <w:noWrap/>
            <w:vAlign w:val="center"/>
          </w:tcPr>
          <w:p w14:paraId="38639C1C">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1358" w:type="dxa"/>
            <w:noWrap w:val="0"/>
            <w:vAlign w:val="center"/>
          </w:tcPr>
          <w:p w14:paraId="5F83ADA3">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服务内容</w:t>
            </w:r>
          </w:p>
        </w:tc>
        <w:tc>
          <w:tcPr>
            <w:tcW w:w="2415" w:type="dxa"/>
            <w:noWrap w:val="0"/>
            <w:vAlign w:val="center"/>
          </w:tcPr>
          <w:p w14:paraId="41968D3B">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服务期限</w:t>
            </w:r>
          </w:p>
        </w:tc>
        <w:tc>
          <w:tcPr>
            <w:tcW w:w="2238" w:type="dxa"/>
            <w:noWrap w:val="0"/>
            <w:vAlign w:val="center"/>
          </w:tcPr>
          <w:p w14:paraId="2CEB391F">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质量标准</w:t>
            </w:r>
          </w:p>
        </w:tc>
        <w:tc>
          <w:tcPr>
            <w:tcW w:w="1944" w:type="dxa"/>
            <w:noWrap w:val="0"/>
            <w:vAlign w:val="center"/>
          </w:tcPr>
          <w:p w14:paraId="11A6DD10">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含税最高限价（万元</w:t>
            </w:r>
            <w:r>
              <w:rPr>
                <w:rFonts w:hint="eastAsia" w:eastAsia="宋体" w:cs="宋体"/>
                <w:color w:val="auto"/>
                <w:lang w:val="en-US" w:eastAsia="zh-CN"/>
              </w:rPr>
              <w:t>）</w:t>
            </w:r>
          </w:p>
        </w:tc>
      </w:tr>
      <w:tr w14:paraId="17B6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480" w:type="dxa"/>
            <w:noWrap/>
            <w:vAlign w:val="center"/>
          </w:tcPr>
          <w:p w14:paraId="174C39A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海通街公交站消控设备（设施）维修项目</w:t>
            </w:r>
          </w:p>
        </w:tc>
        <w:tc>
          <w:tcPr>
            <w:tcW w:w="1358" w:type="dxa"/>
            <w:noWrap w:val="0"/>
            <w:vAlign w:val="center"/>
          </w:tcPr>
          <w:p w14:paraId="66A8DB1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详见需求书</w:t>
            </w:r>
          </w:p>
        </w:tc>
        <w:tc>
          <w:tcPr>
            <w:tcW w:w="2415" w:type="dxa"/>
            <w:noWrap w:val="0"/>
            <w:vAlign w:val="center"/>
          </w:tcPr>
          <w:p w14:paraId="4E97162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7个工作日</w:t>
            </w:r>
          </w:p>
        </w:tc>
        <w:tc>
          <w:tcPr>
            <w:tcW w:w="2238" w:type="dxa"/>
            <w:noWrap w:val="0"/>
            <w:vAlign w:val="center"/>
          </w:tcPr>
          <w:p w14:paraId="4A64E9C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详见需求书</w:t>
            </w:r>
            <w:r>
              <w:rPr>
                <w:rFonts w:hint="eastAsia" w:ascii="仿宋" w:hAnsi="仿宋" w:eastAsia="仿宋" w:cs="仿宋"/>
                <w:color w:val="auto"/>
                <w:sz w:val="24"/>
                <w:szCs w:val="24"/>
                <w:lang w:val="en-US" w:eastAsia="zh-CN"/>
              </w:rPr>
              <w:t>。</w:t>
            </w:r>
          </w:p>
        </w:tc>
        <w:tc>
          <w:tcPr>
            <w:tcW w:w="1944" w:type="dxa"/>
            <w:noWrap w:val="0"/>
            <w:vAlign w:val="center"/>
          </w:tcPr>
          <w:p w14:paraId="0E7338B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6万元</w:t>
            </w:r>
          </w:p>
        </w:tc>
      </w:tr>
    </w:tbl>
    <w:p w14:paraId="57BA3E3F">
      <w:pPr>
        <w:keepNext w:val="0"/>
        <w:keepLines w:val="0"/>
        <w:pageBreakBefore w:val="0"/>
        <w:widowControl w:val="0"/>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请贵公司于</w:t>
      </w:r>
      <w:r>
        <w:rPr>
          <w:rFonts w:hint="eastAsia" w:ascii="仿宋" w:hAnsi="仿宋" w:eastAsia="仿宋" w:cs="仿宋"/>
          <w:color w:val="auto"/>
          <w:sz w:val="28"/>
          <w:szCs w:val="28"/>
          <w:u w:val="single"/>
          <w:lang w:val="en-US" w:eastAsia="zh-CN"/>
        </w:rPr>
        <w:t>2025</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rPr>
        <w:t>日</w:t>
      </w:r>
      <w:r>
        <w:rPr>
          <w:rFonts w:hint="eastAsia" w:ascii="仿宋" w:hAnsi="仿宋" w:eastAsia="仿宋" w:cs="仿宋"/>
          <w:color w:val="auto"/>
          <w:sz w:val="28"/>
          <w:szCs w:val="28"/>
          <w:u w:val="single"/>
          <w:lang w:val="en-US" w:eastAsia="zh-CN"/>
        </w:rPr>
        <w:t>14:00</w:t>
      </w:r>
      <w:r>
        <w:rPr>
          <w:rFonts w:hint="eastAsia" w:ascii="仿宋" w:hAnsi="仿宋" w:eastAsia="仿宋" w:cs="仿宋"/>
          <w:color w:val="auto"/>
          <w:sz w:val="28"/>
          <w:szCs w:val="28"/>
        </w:rPr>
        <w:t>前以书面形式报价复函，纸质版原件</w:t>
      </w:r>
      <w:r>
        <w:rPr>
          <w:rFonts w:hint="eastAsia" w:ascii="仿宋" w:hAnsi="仿宋" w:eastAsia="仿宋" w:cs="仿宋"/>
          <w:color w:val="auto"/>
          <w:sz w:val="28"/>
          <w:szCs w:val="28"/>
          <w:lang w:val="en-US" w:eastAsia="zh-CN"/>
        </w:rPr>
        <w:t>需加</w:t>
      </w:r>
      <w:r>
        <w:rPr>
          <w:rFonts w:hint="eastAsia" w:ascii="仿宋" w:hAnsi="仿宋" w:eastAsia="仿宋" w:cs="仿宋"/>
          <w:color w:val="auto"/>
          <w:sz w:val="28"/>
          <w:szCs w:val="28"/>
        </w:rPr>
        <w:t>盖</w:t>
      </w:r>
      <w:r>
        <w:rPr>
          <w:rFonts w:hint="eastAsia" w:ascii="仿宋" w:hAnsi="仿宋" w:eastAsia="仿宋" w:cs="仿宋"/>
          <w:color w:val="auto"/>
          <w:sz w:val="28"/>
          <w:szCs w:val="28"/>
          <w:lang w:val="en-US" w:eastAsia="zh-CN"/>
        </w:rPr>
        <w:t>公</w:t>
      </w:r>
      <w:r>
        <w:rPr>
          <w:rFonts w:hint="eastAsia" w:ascii="仿宋" w:hAnsi="仿宋" w:eastAsia="仿宋" w:cs="仿宋"/>
          <w:color w:val="auto"/>
          <w:sz w:val="28"/>
          <w:szCs w:val="28"/>
        </w:rPr>
        <w:t>章</w:t>
      </w:r>
      <w:r>
        <w:rPr>
          <w:rFonts w:hint="eastAsia" w:ascii="仿宋" w:hAnsi="仿宋" w:eastAsia="仿宋" w:cs="仿宋"/>
          <w:color w:val="auto"/>
          <w:sz w:val="28"/>
          <w:szCs w:val="28"/>
          <w:lang w:val="en-US" w:eastAsia="zh-CN"/>
        </w:rPr>
        <w:t>并</w:t>
      </w:r>
      <w:r>
        <w:rPr>
          <w:rFonts w:hint="eastAsia" w:ascii="仿宋" w:hAnsi="仿宋" w:eastAsia="仿宋" w:cs="仿宋"/>
          <w:color w:val="auto"/>
          <w:sz w:val="28"/>
          <w:szCs w:val="28"/>
        </w:rPr>
        <w:t>密封递交</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可采用现场方式或邮寄方式递交响应文件</w:t>
      </w:r>
      <w:r>
        <w:rPr>
          <w:rFonts w:hint="eastAsia" w:ascii="仿宋" w:hAnsi="仿宋" w:eastAsia="仿宋" w:cs="仿宋"/>
          <w:color w:val="auto"/>
          <w:sz w:val="28"/>
          <w:szCs w:val="28"/>
          <w:lang w:eastAsia="zh-CN"/>
        </w:rPr>
        <w:t>。</w:t>
      </w:r>
    </w:p>
    <w:p w14:paraId="7F157941">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1.现场递交方式：</w:t>
      </w:r>
      <w:r>
        <w:rPr>
          <w:rFonts w:hint="eastAsia" w:ascii="仿宋" w:hAnsi="仿宋" w:eastAsia="仿宋" w:cs="仿宋"/>
          <w:sz w:val="28"/>
          <w:szCs w:val="28"/>
        </w:rPr>
        <w:t>将响应文件递交至杭州市钱塘区白杨街道通宇路179号，联系人：</w:t>
      </w:r>
      <w:r>
        <w:rPr>
          <w:rFonts w:hint="eastAsia" w:ascii="仿宋" w:hAnsi="仿宋" w:eastAsia="仿宋" w:cs="仿宋"/>
          <w:sz w:val="28"/>
          <w:szCs w:val="28"/>
          <w:lang w:val="en-US" w:eastAsia="zh-CN"/>
        </w:rPr>
        <w:t>沈工</w:t>
      </w:r>
      <w:r>
        <w:rPr>
          <w:rFonts w:hint="eastAsia" w:ascii="仿宋" w:hAnsi="仿宋" w:eastAsia="仿宋" w:cs="仿宋"/>
          <w:sz w:val="28"/>
          <w:szCs w:val="28"/>
        </w:rPr>
        <w:t>，联系电话：</w:t>
      </w:r>
      <w:r>
        <w:rPr>
          <w:rFonts w:hint="eastAsia" w:ascii="仿宋" w:hAnsi="仿宋" w:eastAsia="仿宋" w:cs="仿宋"/>
          <w:sz w:val="28"/>
          <w:szCs w:val="28"/>
          <w:lang w:val="en-US" w:eastAsia="zh-CN"/>
        </w:rPr>
        <w:t>0571-86878471</w:t>
      </w:r>
      <w:r>
        <w:rPr>
          <w:rFonts w:hint="eastAsia" w:ascii="仿宋" w:hAnsi="仿宋" w:eastAsia="仿宋" w:cs="仿宋"/>
          <w:sz w:val="28"/>
          <w:szCs w:val="28"/>
        </w:rPr>
        <w:t>。</w:t>
      </w:r>
      <w:r>
        <w:rPr>
          <w:rFonts w:hint="eastAsia" w:ascii="仿宋" w:hAnsi="仿宋" w:eastAsia="仿宋" w:cs="仿宋"/>
          <w:color w:val="auto"/>
          <w:sz w:val="28"/>
          <w:szCs w:val="28"/>
          <w:u w:val="none"/>
          <w:lang w:val="en-US" w:eastAsia="zh-CN"/>
        </w:rPr>
        <w:t>现场递交时须提供供应商法定代表人（或其授权代表）的联系方式，并保证询价期间联系方式畅通。未提供上述资料的视为无效报价。</w:t>
      </w:r>
    </w:p>
    <w:p w14:paraId="5FE317D2">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2.邮寄送达方式：</w:t>
      </w:r>
      <w:r>
        <w:rPr>
          <w:rFonts w:hint="eastAsia" w:ascii="仿宋" w:hAnsi="仿宋" w:eastAsia="仿宋" w:cs="仿宋"/>
          <w:sz w:val="28"/>
          <w:szCs w:val="28"/>
        </w:rPr>
        <w:t>供应商可以通过邮寄送达响应文件，送达地址：杭州市钱塘区白杨街道通宇路179号，联系人：</w:t>
      </w:r>
      <w:r>
        <w:rPr>
          <w:rFonts w:hint="eastAsia" w:ascii="仿宋" w:hAnsi="仿宋" w:eastAsia="仿宋" w:cs="仿宋"/>
          <w:sz w:val="28"/>
          <w:szCs w:val="28"/>
          <w:lang w:val="en-US" w:eastAsia="zh-CN"/>
        </w:rPr>
        <w:t>沈工</w:t>
      </w:r>
      <w:r>
        <w:rPr>
          <w:rFonts w:hint="eastAsia" w:ascii="仿宋" w:hAnsi="仿宋" w:eastAsia="仿宋" w:cs="仿宋"/>
          <w:sz w:val="28"/>
          <w:szCs w:val="28"/>
        </w:rPr>
        <w:t>，联系电话：</w:t>
      </w:r>
      <w:r>
        <w:rPr>
          <w:rFonts w:hint="eastAsia" w:ascii="仿宋" w:hAnsi="仿宋" w:eastAsia="仿宋" w:cs="仿宋"/>
          <w:sz w:val="28"/>
          <w:szCs w:val="28"/>
          <w:lang w:val="en-US" w:eastAsia="zh-CN"/>
        </w:rPr>
        <w:t>0571-86878471</w:t>
      </w:r>
      <w:r>
        <w:rPr>
          <w:rFonts w:hint="eastAsia" w:ascii="仿宋" w:hAnsi="仿宋" w:eastAsia="仿宋" w:cs="仿宋"/>
          <w:sz w:val="28"/>
          <w:szCs w:val="28"/>
        </w:rPr>
        <w:t>。</w:t>
      </w:r>
      <w:r>
        <w:rPr>
          <w:rFonts w:hint="eastAsia" w:ascii="仿宋" w:hAnsi="仿宋" w:eastAsia="仿宋" w:cs="仿宋"/>
          <w:color w:val="auto"/>
          <w:sz w:val="28"/>
          <w:szCs w:val="28"/>
          <w:lang w:val="en-US" w:eastAsia="zh-CN"/>
        </w:rPr>
        <w:t>各供应商邮寄须将快递单号发送至电子邮箱（</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mailto:hongxy@zjsct.cn），以便采购代理机构查询物流记录。各供应商应当确保磋商响应文件的密封包装在邮寄过程保持完好，并在邮寄包裹上注明项目名称，因邮寄造成磋商响应文件密封破损而不符合招标文件对磋商响应文件的密封要求、或邮寄过程中导致磋商响应文件未在投标截止时间前送达的，代理机构将拒绝其磋商响应文件。各供应商自行考虑邮寄在途时间，磋商响应文件送达时间以工作人员实际签收时间为准。"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sz w:val="28"/>
          <w:szCs w:val="28"/>
          <w:lang w:val="en-US" w:eastAsia="zh-CN"/>
        </w:rPr>
        <w:t>hzqtjj179@126.com</w:t>
      </w:r>
      <w:r>
        <w:rPr>
          <w:rFonts w:hint="eastAsia" w:ascii="仿宋" w:hAnsi="仿宋" w:eastAsia="仿宋" w:cs="仿宋"/>
          <w:color w:val="auto"/>
          <w:sz w:val="28"/>
          <w:szCs w:val="28"/>
          <w:lang w:val="en-US" w:eastAsia="zh-CN"/>
        </w:rPr>
        <w:t>），以便采购人查询物流记录，如因未提供快递单号造成响应文件未及时送达而造成的后果均由供应商无条件承担。各供应商应当确保响应文件密封包装且在邮寄过程保持完好，并在邮寄包裹上注明项目名称。因邮寄造成响应文件密封破损而不符合采购文件对响应文件的密封要求，或邮寄过程中因不可抗力因素导致响应文件未在响应截止时间前送达的，采购人将拒绝其响应文件。各供应商应自行考虑邮寄在途时间，响应文件送达时间以采购人实际签收时间为准。</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highlight w:val="none"/>
          <w:lang w:val="en-US" w:eastAsia="zh-CN"/>
        </w:rPr>
        <w:t>到付件快递一律拒收。</w:t>
      </w:r>
    </w:p>
    <w:p w14:paraId="14FA1056">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left="1117" w:leftChars="232" w:hanging="560" w:hanging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3.询价</w:t>
      </w:r>
      <w:r>
        <w:rPr>
          <w:rFonts w:hint="default" w:ascii="仿宋" w:hAnsi="仿宋" w:eastAsia="仿宋" w:cs="仿宋"/>
          <w:color w:val="auto"/>
          <w:sz w:val="28"/>
          <w:szCs w:val="28"/>
          <w:lang w:val="en-US" w:eastAsia="zh-CN"/>
        </w:rPr>
        <w:t>过程中有关澄清、说明或者补正，</w:t>
      </w:r>
      <w:r>
        <w:rPr>
          <w:rFonts w:hint="eastAsia" w:ascii="仿宋" w:hAnsi="仿宋" w:eastAsia="仿宋" w:cs="仿宋"/>
          <w:color w:val="auto"/>
          <w:sz w:val="28"/>
          <w:szCs w:val="28"/>
          <w:lang w:val="en-US" w:eastAsia="zh-CN"/>
        </w:rPr>
        <w:t>采购人将</w:t>
      </w:r>
      <w:r>
        <w:rPr>
          <w:rFonts w:hint="default" w:ascii="仿宋" w:hAnsi="仿宋" w:eastAsia="仿宋" w:cs="仿宋"/>
          <w:color w:val="auto"/>
          <w:sz w:val="28"/>
          <w:szCs w:val="28"/>
          <w:lang w:val="en-US" w:eastAsia="zh-CN"/>
        </w:rPr>
        <w:t>通过电子邮箱</w:t>
      </w:r>
      <w:r>
        <w:rPr>
          <w:rFonts w:hint="eastAsia" w:ascii="仿宋" w:hAnsi="仿宋" w:eastAsia="仿宋" w:cs="仿宋"/>
          <w:color w:val="auto"/>
          <w:sz w:val="28"/>
          <w:szCs w:val="28"/>
          <w:lang w:val="en-US" w:eastAsia="zh-CN"/>
        </w:rPr>
        <w:t>（</w:t>
      </w:r>
      <w:r>
        <w:rPr>
          <w:rFonts w:hint="eastAsia" w:ascii="仿宋" w:hAnsi="仿宋" w:eastAsia="仿宋" w:cs="仿宋"/>
          <w:sz w:val="28"/>
          <w:szCs w:val="28"/>
          <w:lang w:val="en-US" w:eastAsia="zh-CN"/>
        </w:rPr>
        <w:t>hzqtjj179@126.com</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进行收发。</w:t>
      </w:r>
    </w:p>
    <w:p w14:paraId="6ADC6C40">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default" w:ascii="仿宋" w:hAnsi="仿宋" w:eastAsia="仿宋" w:cs="仿宋"/>
          <w:color w:val="auto"/>
          <w:sz w:val="28"/>
          <w:szCs w:val="28"/>
          <w:lang w:val="en-US" w:eastAsia="zh-CN"/>
        </w:rPr>
        <w:t>其他说明：本项目不要求供应商人员必须到场参加现场开标</w:t>
      </w:r>
      <w:r>
        <w:rPr>
          <w:rFonts w:hint="eastAsia" w:ascii="仿宋" w:hAnsi="仿宋" w:eastAsia="仿宋" w:cs="仿宋"/>
          <w:color w:val="auto"/>
          <w:sz w:val="28"/>
          <w:szCs w:val="28"/>
          <w:lang w:val="en-US" w:eastAsia="zh-CN"/>
        </w:rPr>
        <w:t>。</w:t>
      </w:r>
    </w:p>
    <w:p w14:paraId="779EEB4E">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color w:val="auto"/>
          <w:sz w:val="28"/>
          <w:szCs w:val="28"/>
        </w:rPr>
      </w:pPr>
    </w:p>
    <w:p w14:paraId="01503E30">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color w:val="auto"/>
          <w:sz w:val="28"/>
          <w:szCs w:val="28"/>
        </w:rPr>
      </w:pPr>
    </w:p>
    <w:p w14:paraId="6AFE8310">
      <w:pPr>
        <w:keepNext w:val="0"/>
        <w:keepLines w:val="0"/>
        <w:pageBreakBefore w:val="0"/>
        <w:tabs>
          <w:tab w:val="left" w:pos="1262"/>
        </w:tabs>
        <w:kinsoku/>
        <w:wordWrap/>
        <w:overflowPunct/>
        <w:topLinePunct w:val="0"/>
        <w:bidi w:val="0"/>
        <w:spacing w:line="520" w:lineRule="exact"/>
        <w:ind w:firstLine="600" w:firstLineChars="200"/>
        <w:jc w:val="righ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杭州市</w:t>
      </w:r>
      <w:r>
        <w:rPr>
          <w:rFonts w:hint="eastAsia" w:ascii="仿宋" w:hAnsi="仿宋" w:eastAsia="仿宋" w:cs="仿宋"/>
          <w:color w:val="auto"/>
          <w:sz w:val="30"/>
          <w:szCs w:val="30"/>
          <w:lang w:eastAsia="zh-CN"/>
        </w:rPr>
        <w:t>钱塘公共交通</w:t>
      </w:r>
      <w:r>
        <w:rPr>
          <w:rFonts w:hint="eastAsia" w:ascii="仿宋" w:hAnsi="仿宋" w:eastAsia="仿宋" w:cs="仿宋"/>
          <w:color w:val="auto"/>
          <w:sz w:val="30"/>
          <w:szCs w:val="30"/>
        </w:rPr>
        <w:t>有限公司</w:t>
      </w:r>
    </w:p>
    <w:p w14:paraId="4AEB0CAD">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color w:val="auto"/>
          <w:sz w:val="28"/>
          <w:szCs w:val="28"/>
        </w:rPr>
      </w:pPr>
      <w:bookmarkStart w:id="0" w:name="_GoBack"/>
      <w:bookmarkEnd w:id="0"/>
      <w:r>
        <w:rPr>
          <w:rFonts w:hint="eastAsia" w:ascii="仿宋" w:hAnsi="仿宋" w:eastAsia="仿宋" w:cs="仿宋"/>
          <w:color w:val="auto"/>
          <w:sz w:val="28"/>
          <w:szCs w:val="28"/>
          <w:lang w:val="en-US" w:eastAsia="zh-CN"/>
        </w:rPr>
        <w:t xml:space="preserve">  2025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日</w:t>
      </w:r>
    </w:p>
    <w:p w14:paraId="551F0075">
      <w:pPr>
        <w:keepNext w:val="0"/>
        <w:keepLines w:val="0"/>
        <w:pageBreakBefore w:val="0"/>
        <w:kinsoku/>
        <w:wordWrap/>
        <w:overflowPunct/>
        <w:topLinePunct w:val="0"/>
        <w:bidi w:val="0"/>
        <w:spacing w:line="520" w:lineRule="exact"/>
        <w:jc w:val="center"/>
        <w:textAlignment w:val="auto"/>
        <w:rPr>
          <w:rFonts w:hint="eastAsia" w:ascii="仿宋" w:hAnsi="仿宋" w:eastAsia="仿宋" w:cs="仿宋"/>
          <w:b/>
          <w:bCs/>
          <w:color w:val="auto"/>
          <w:sz w:val="28"/>
          <w:szCs w:val="28"/>
        </w:rPr>
        <w:sectPr>
          <w:footerReference r:id="rId3" w:type="default"/>
          <w:pgSz w:w="11906" w:h="16838"/>
          <w:pgMar w:top="1440" w:right="1466" w:bottom="1440" w:left="1560" w:header="851" w:footer="992" w:gutter="0"/>
          <w:pgNumType w:fmt="decimal" w:start="1"/>
          <w:cols w:space="720" w:num="1"/>
          <w:docGrid w:type="lines" w:linePitch="312" w:charSpace="0"/>
        </w:sectPr>
      </w:pPr>
    </w:p>
    <w:p w14:paraId="5E0BE65A">
      <w:pPr>
        <w:keepNext w:val="0"/>
        <w:keepLines w:val="0"/>
        <w:pageBreakBefore w:val="0"/>
        <w:kinsoku/>
        <w:wordWrap/>
        <w:overflowPunct/>
        <w:topLinePunct w:val="0"/>
        <w:bidi w:val="0"/>
        <w:spacing w:line="52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附件</w:t>
      </w:r>
      <w:r>
        <w:rPr>
          <w:rFonts w:hint="eastAsia" w:ascii="仿宋" w:hAnsi="仿宋" w:eastAsia="仿宋" w:cs="仿宋"/>
          <w:color w:val="auto"/>
          <w:sz w:val="28"/>
          <w:szCs w:val="28"/>
          <w:lang w:eastAsia="zh-CN"/>
        </w:rPr>
        <w:t>：</w:t>
      </w:r>
    </w:p>
    <w:p w14:paraId="39C239CE">
      <w:pPr>
        <w:keepNext w:val="0"/>
        <w:keepLines w:val="0"/>
        <w:pageBreakBefore w:val="0"/>
        <w:kinsoku/>
        <w:wordWrap/>
        <w:overflowPunct/>
        <w:topLinePunct w:val="0"/>
        <w:bidi w:val="0"/>
        <w:spacing w:line="520" w:lineRule="exact"/>
        <w:jc w:val="center"/>
        <w:textAlignment w:val="auto"/>
        <w:rPr>
          <w:rFonts w:hint="eastAsia" w:ascii="仿宋" w:hAnsi="仿宋" w:eastAsia="仿宋" w:cs="仿宋"/>
          <w:color w:val="auto"/>
          <w:kern w:val="0"/>
          <w:sz w:val="36"/>
          <w:szCs w:val="28"/>
          <w:lang w:val="en-US" w:eastAsia="zh-CN" w:bidi="ar-SA"/>
        </w:rPr>
      </w:pPr>
      <w:r>
        <w:rPr>
          <w:rFonts w:hint="eastAsia" w:ascii="仿宋" w:hAnsi="仿宋" w:eastAsia="仿宋" w:cs="仿宋"/>
          <w:color w:val="auto"/>
          <w:kern w:val="0"/>
          <w:sz w:val="36"/>
          <w:szCs w:val="28"/>
          <w:lang w:val="en-US" w:eastAsia="zh-CN" w:bidi="ar-SA"/>
        </w:rPr>
        <w:t>海通街公交站消控设备（设施）维修</w:t>
      </w:r>
    </w:p>
    <w:p w14:paraId="125B1092">
      <w:pPr>
        <w:pStyle w:val="7"/>
        <w:ind w:left="0" w:leftChars="0" w:firstLine="0" w:firstLineChars="0"/>
        <w:jc w:val="center"/>
        <w:rPr>
          <w:rFonts w:hint="eastAsia" w:ascii="仿宋" w:hAnsi="仿宋" w:eastAsia="仿宋" w:cs="仿宋"/>
          <w:color w:val="auto"/>
          <w:kern w:val="0"/>
          <w:sz w:val="36"/>
          <w:szCs w:val="28"/>
          <w:lang w:val="en-US" w:eastAsia="zh-CN" w:bidi="ar-SA"/>
        </w:rPr>
      </w:pPr>
      <w:r>
        <w:rPr>
          <w:rFonts w:hint="eastAsia" w:ascii="仿宋" w:hAnsi="仿宋" w:eastAsia="仿宋" w:cs="仿宋"/>
          <w:color w:val="auto"/>
          <w:kern w:val="0"/>
          <w:sz w:val="36"/>
          <w:szCs w:val="28"/>
          <w:lang w:val="en-US" w:eastAsia="zh-CN" w:bidi="ar-SA"/>
        </w:rPr>
        <w:t>项目用户需求书</w:t>
      </w:r>
    </w:p>
    <w:p w14:paraId="4A28F4AE">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一、项目名称</w:t>
      </w:r>
    </w:p>
    <w:p w14:paraId="763900E3">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海通街公交站消控设备（设施）维修项目</w:t>
      </w:r>
    </w:p>
    <w:p w14:paraId="1565336B">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二、项目情况</w:t>
      </w:r>
    </w:p>
    <w:p w14:paraId="490A3727">
      <w:pPr>
        <w:pStyle w:val="6"/>
        <w:keepNext w:val="0"/>
        <w:keepLines w:val="0"/>
        <w:pageBreakBefore w:val="0"/>
        <w:widowControl w:val="0"/>
        <w:kinsoku/>
        <w:wordWrap/>
        <w:overflowPunct/>
        <w:topLinePunct w:val="0"/>
        <w:autoSpaceDE/>
        <w:autoSpaceDN/>
        <w:bidi w:val="0"/>
        <w:spacing w:after="0" w:line="500" w:lineRule="exact"/>
        <w:ind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根据安全生产检查排查情况，海通街公交站存在消控设备（设施）17处隐患需进行整改，整改期限为7个工作日。</w:t>
      </w:r>
    </w:p>
    <w:p w14:paraId="07C8C9A1">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三、资质要求</w:t>
      </w:r>
    </w:p>
    <w:p w14:paraId="47280955">
      <w:pPr>
        <w:keepNext w:val="0"/>
        <w:keepLines w:val="0"/>
        <w:pageBreakBefore w:val="0"/>
        <w:widowControl w:val="0"/>
        <w:tabs>
          <w:tab w:val="left" w:pos="1262"/>
        </w:tabs>
        <w:kinsoku/>
        <w:wordWrap/>
        <w:overflowPunct/>
        <w:topLinePunct w:val="0"/>
        <w:autoSpaceDE/>
        <w:autoSpaceDN/>
        <w:bidi w:val="0"/>
        <w:spacing w:afterLines="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1、在中华人民共和国境内注册，具有独立承担民事责任的能力；</w:t>
      </w:r>
    </w:p>
    <w:p w14:paraId="1C181BBC">
      <w:pPr>
        <w:keepNext w:val="0"/>
        <w:keepLines w:val="0"/>
        <w:pageBreakBefore w:val="0"/>
        <w:widowControl w:val="0"/>
        <w:tabs>
          <w:tab w:val="left" w:pos="1262"/>
        </w:tabs>
        <w:kinsoku/>
        <w:wordWrap/>
        <w:overflowPunct/>
        <w:topLinePunct w:val="0"/>
        <w:autoSpaceDE/>
        <w:autoSpaceDN/>
        <w:bidi w:val="0"/>
        <w:spacing w:afterLines="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2、具有良好的商业信誉和健全的财务会计制度；</w:t>
      </w:r>
    </w:p>
    <w:p w14:paraId="0BEDE068">
      <w:pPr>
        <w:keepNext w:val="0"/>
        <w:keepLines w:val="0"/>
        <w:pageBreakBefore w:val="0"/>
        <w:widowControl w:val="0"/>
        <w:tabs>
          <w:tab w:val="left" w:pos="1262"/>
        </w:tabs>
        <w:kinsoku/>
        <w:wordWrap/>
        <w:overflowPunct/>
        <w:topLinePunct w:val="0"/>
        <w:autoSpaceDE/>
        <w:autoSpaceDN/>
        <w:bidi w:val="0"/>
        <w:spacing w:afterLines="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具有履行合同所必需的设备和专业技术能力;</w:t>
      </w:r>
    </w:p>
    <w:p w14:paraId="7EBBFC18">
      <w:pPr>
        <w:keepNext w:val="0"/>
        <w:keepLines w:val="0"/>
        <w:pageBreakBefore w:val="0"/>
        <w:widowControl w:val="0"/>
        <w:tabs>
          <w:tab w:val="left" w:pos="1262"/>
        </w:tabs>
        <w:kinsoku/>
        <w:wordWrap/>
        <w:overflowPunct/>
        <w:topLinePunct w:val="0"/>
        <w:autoSpaceDE/>
        <w:autoSpaceDN/>
        <w:bidi w:val="0"/>
        <w:spacing w:afterLines="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、有依法缴纳税收和社会保障资金的良好记录；</w:t>
      </w:r>
    </w:p>
    <w:p w14:paraId="642D7CF7">
      <w:pPr>
        <w:keepNext w:val="0"/>
        <w:keepLines w:val="0"/>
        <w:pageBreakBefore w:val="0"/>
        <w:widowControl w:val="0"/>
        <w:tabs>
          <w:tab w:val="left" w:pos="1262"/>
        </w:tabs>
        <w:kinsoku/>
        <w:wordWrap/>
        <w:overflowPunct/>
        <w:topLinePunct w:val="0"/>
        <w:autoSpaceDE/>
        <w:autoSpaceDN/>
        <w:bidi w:val="0"/>
        <w:spacing w:afterLines="0" w:line="500" w:lineRule="exact"/>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具备国家承认的消防</w:t>
      </w:r>
      <w:r>
        <w:rPr>
          <w:rFonts w:hint="eastAsia" w:ascii="仿宋" w:hAnsi="仿宋" w:eastAsia="仿宋" w:cs="仿宋"/>
          <w:color w:val="auto"/>
          <w:sz w:val="30"/>
          <w:szCs w:val="30"/>
          <w:lang w:val="en-US" w:eastAsia="zh-CN"/>
        </w:rPr>
        <w:t>施工</w:t>
      </w:r>
      <w:r>
        <w:rPr>
          <w:rFonts w:hint="eastAsia" w:ascii="仿宋" w:hAnsi="仿宋" w:eastAsia="仿宋" w:cs="仿宋"/>
          <w:color w:val="auto"/>
          <w:sz w:val="30"/>
          <w:szCs w:val="30"/>
          <w:lang w:eastAsia="zh-CN"/>
        </w:rPr>
        <w:t>企业资质。</w:t>
      </w:r>
    </w:p>
    <w:p w14:paraId="555CA1B0">
      <w:pPr>
        <w:keepNext w:val="0"/>
        <w:keepLines w:val="0"/>
        <w:pageBreakBefore w:val="0"/>
        <w:widowControl w:val="0"/>
        <w:tabs>
          <w:tab w:val="left" w:pos="1262"/>
        </w:tabs>
        <w:kinsoku/>
        <w:wordWrap/>
        <w:overflowPunct/>
        <w:topLinePunct w:val="0"/>
        <w:autoSpaceDE/>
        <w:autoSpaceDN/>
        <w:bidi w:val="0"/>
        <w:spacing w:afterLines="0" w:line="500" w:lineRule="exact"/>
        <w:ind w:firstLine="60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、参加本次采购活动前三年内，在经营活动中没有重大违法记录</w:t>
      </w:r>
      <w:r>
        <w:rPr>
          <w:rFonts w:hint="eastAsia" w:ascii="仿宋" w:hAnsi="仿宋" w:eastAsia="仿宋" w:cs="仿宋"/>
          <w:color w:val="auto"/>
          <w:sz w:val="30"/>
          <w:szCs w:val="30"/>
          <w:lang w:eastAsia="zh-CN"/>
        </w:rPr>
        <w:t>。</w:t>
      </w:r>
    </w:p>
    <w:p w14:paraId="1DFC453D">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firstLine="562" w:firstLineChars="200"/>
        <w:textAlignment w:val="auto"/>
        <w:rPr>
          <w:rFonts w:hint="eastAsia"/>
          <w:color w:val="auto"/>
          <w:lang w:val="en-US" w:eastAsia="zh-CN"/>
        </w:rPr>
      </w:pPr>
      <w:r>
        <w:rPr>
          <w:rFonts w:hint="eastAsia" w:ascii="仿宋" w:hAnsi="仿宋" w:eastAsia="仿宋" w:cs="仿宋"/>
          <w:b/>
          <w:bCs/>
          <w:color w:val="auto"/>
          <w:sz w:val="28"/>
          <w:szCs w:val="28"/>
          <w:lang w:val="en-US" w:eastAsia="zh-CN"/>
        </w:rPr>
        <w:t>四、服务期限</w:t>
      </w:r>
    </w:p>
    <w:p w14:paraId="105A59A6">
      <w:pPr>
        <w:pStyle w:val="6"/>
        <w:keepNext w:val="0"/>
        <w:keepLines w:val="0"/>
        <w:pageBreakBefore w:val="0"/>
        <w:widowControl w:val="0"/>
        <w:kinsoku/>
        <w:wordWrap/>
        <w:overflowPunct/>
        <w:topLinePunct w:val="0"/>
        <w:autoSpaceDE/>
        <w:autoSpaceDN/>
        <w:bidi w:val="0"/>
        <w:spacing w:line="500" w:lineRule="exact"/>
        <w:ind w:firstLine="600" w:firstLineChars="200"/>
        <w:textAlignment w:val="auto"/>
        <w:rPr>
          <w:rFonts w:hint="eastAsia" w:eastAsia="宋体"/>
          <w:lang w:eastAsia="zh-CN"/>
        </w:rPr>
      </w:pPr>
      <w:r>
        <w:rPr>
          <w:rFonts w:hint="eastAsia" w:ascii="仿宋" w:hAnsi="仿宋" w:eastAsia="仿宋" w:cs="仿宋"/>
          <w:color w:val="auto"/>
          <w:sz w:val="30"/>
          <w:szCs w:val="30"/>
          <w:lang w:val="en-US" w:eastAsia="zh-CN" w:bidi="ar-SA"/>
        </w:rPr>
        <w:t>7个工作日。维修工作完成后，由采购方与供应商共同组织项目验收，经验收合格后，质保期为一年。</w:t>
      </w:r>
    </w:p>
    <w:p w14:paraId="3ED7A2F7">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五、服务内容及要求</w:t>
      </w:r>
    </w:p>
    <w:p w14:paraId="6FF61DB5">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00" w:lineRule="exact"/>
        <w:ind w:firstLine="600" w:firstLineChars="200"/>
        <w:textAlignment w:val="auto"/>
        <w:rPr>
          <w:rFonts w:hint="eastAsia" w:ascii="仿宋" w:hAnsi="仿宋" w:eastAsia="仿宋" w:cs="仿宋"/>
          <w:color w:val="auto"/>
          <w:sz w:val="30"/>
          <w:szCs w:val="30"/>
          <w:lang w:val="en-US" w:eastAsia="zh-CN" w:bidi="ar-SA"/>
        </w:rPr>
      </w:pPr>
      <w:r>
        <w:rPr>
          <w:rFonts w:hint="eastAsia" w:ascii="仿宋" w:hAnsi="仿宋" w:eastAsia="仿宋" w:cs="仿宋"/>
          <w:color w:val="auto"/>
          <w:sz w:val="30"/>
          <w:szCs w:val="30"/>
          <w:lang w:val="en-US" w:eastAsia="zh-CN" w:bidi="ar-SA"/>
        </w:rPr>
        <w:t>1、海通街公交站消防隐患清单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2027"/>
        <w:gridCol w:w="1876"/>
        <w:gridCol w:w="2063"/>
      </w:tblGrid>
      <w:tr w14:paraId="3D60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A1AF719">
            <w:pPr>
              <w:jc w:val="center"/>
            </w:pPr>
            <w:r>
              <w:br w:type="page"/>
            </w:r>
            <w:r>
              <w:rPr>
                <w:rFonts w:hint="eastAsia"/>
              </w:rPr>
              <w:t>序号</w:t>
            </w:r>
          </w:p>
        </w:tc>
        <w:tc>
          <w:tcPr>
            <w:tcW w:w="2410" w:type="dxa"/>
            <w:vAlign w:val="center"/>
          </w:tcPr>
          <w:p w14:paraId="4BD89306">
            <w:pPr>
              <w:jc w:val="center"/>
            </w:pPr>
            <w:r>
              <w:rPr>
                <w:rFonts w:hint="eastAsia"/>
              </w:rPr>
              <w:t>问题照片</w:t>
            </w:r>
          </w:p>
        </w:tc>
        <w:tc>
          <w:tcPr>
            <w:tcW w:w="2027" w:type="dxa"/>
            <w:vAlign w:val="center"/>
          </w:tcPr>
          <w:p w14:paraId="49EE94BB">
            <w:pPr>
              <w:jc w:val="center"/>
            </w:pPr>
            <w:r>
              <w:rPr>
                <w:rFonts w:hint="eastAsia"/>
              </w:rPr>
              <w:t>问题描述</w:t>
            </w:r>
          </w:p>
        </w:tc>
        <w:tc>
          <w:tcPr>
            <w:tcW w:w="1876" w:type="dxa"/>
            <w:vAlign w:val="center"/>
          </w:tcPr>
          <w:p w14:paraId="7F913D11">
            <w:pPr>
              <w:jc w:val="center"/>
            </w:pPr>
            <w:r>
              <w:rPr>
                <w:rFonts w:hint="eastAsia"/>
              </w:rPr>
              <w:t>位置</w:t>
            </w:r>
          </w:p>
        </w:tc>
        <w:tc>
          <w:tcPr>
            <w:tcW w:w="2063" w:type="dxa"/>
            <w:vAlign w:val="center"/>
          </w:tcPr>
          <w:p w14:paraId="139FBB28">
            <w:pPr>
              <w:jc w:val="center"/>
            </w:pPr>
            <w:r>
              <w:rPr>
                <w:rFonts w:hint="eastAsia"/>
              </w:rPr>
              <w:t>备注</w:t>
            </w:r>
          </w:p>
        </w:tc>
      </w:tr>
      <w:tr w14:paraId="0485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675" w:type="dxa"/>
            <w:vAlign w:val="center"/>
          </w:tcPr>
          <w:p w14:paraId="30447E97">
            <w:pPr>
              <w:numPr>
                <w:ilvl w:val="0"/>
                <w:numId w:val="1"/>
              </w:numPr>
              <w:jc w:val="center"/>
            </w:pPr>
          </w:p>
        </w:tc>
        <w:tc>
          <w:tcPr>
            <w:tcW w:w="2410" w:type="dxa"/>
            <w:vAlign w:val="center"/>
          </w:tcPr>
          <w:p w14:paraId="6F870F8A">
            <w:pPr>
              <w:jc w:val="center"/>
            </w:pPr>
            <w:r>
              <w:drawing>
                <wp:inline distT="0" distB="0" distL="0" distR="0">
                  <wp:extent cx="1295400" cy="1727200"/>
                  <wp:effectExtent l="0" t="0" r="0" b="6350"/>
                  <wp:docPr id="243" name="图片 243" descr="C:/Users/Administrator/Desktop/海通街公交站消防问题排查照片/微信图片_20250702212605.jpg微信图片_20250702212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descr="C:/Users/Administrator/Desktop/海通街公交站消防问题排查照片/微信图片_20250702212605.jpg微信图片_20250702212605"/>
                          <pic:cNvPicPr>
                            <a:picLocks noChangeAspect="1"/>
                          </pic:cNvPicPr>
                        </pic:nvPicPr>
                        <pic:blipFill>
                          <a:blip r:embed="rId5" cstate="print"/>
                          <a:srcRect t="25" b="25"/>
                          <a:stretch>
                            <a:fillRect/>
                          </a:stretch>
                        </pic:blipFill>
                        <pic:spPr>
                          <a:xfrm>
                            <a:off x="0" y="0"/>
                            <a:ext cx="1295400" cy="1727200"/>
                          </a:xfrm>
                          <a:prstGeom prst="rect">
                            <a:avLst/>
                          </a:prstGeom>
                        </pic:spPr>
                      </pic:pic>
                    </a:graphicData>
                  </a:graphic>
                </wp:inline>
              </w:drawing>
            </w:r>
          </w:p>
        </w:tc>
        <w:tc>
          <w:tcPr>
            <w:tcW w:w="2027" w:type="dxa"/>
            <w:vAlign w:val="center"/>
          </w:tcPr>
          <w:p w14:paraId="02306046">
            <w:pPr>
              <w:jc w:val="center"/>
            </w:pPr>
            <w:r>
              <w:rPr>
                <w:rFonts w:hint="eastAsia"/>
              </w:rPr>
              <w:t>风管破裂脱落</w:t>
            </w:r>
          </w:p>
        </w:tc>
        <w:tc>
          <w:tcPr>
            <w:tcW w:w="1876" w:type="dxa"/>
            <w:vAlign w:val="center"/>
          </w:tcPr>
          <w:p w14:paraId="2F8ADD37">
            <w:pPr>
              <w:jc w:val="center"/>
            </w:pPr>
            <w:r>
              <w:rPr>
                <w:rFonts w:hint="eastAsia"/>
              </w:rPr>
              <w:t>修理车间</w:t>
            </w:r>
          </w:p>
        </w:tc>
        <w:tc>
          <w:tcPr>
            <w:tcW w:w="2063" w:type="dxa"/>
            <w:vAlign w:val="center"/>
          </w:tcPr>
          <w:p w14:paraId="736BA7CD">
            <w:pPr>
              <w:jc w:val="center"/>
            </w:pPr>
          </w:p>
        </w:tc>
      </w:tr>
      <w:tr w14:paraId="0EEC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675" w:type="dxa"/>
            <w:vAlign w:val="center"/>
          </w:tcPr>
          <w:p w14:paraId="47388892">
            <w:pPr>
              <w:numPr>
                <w:ilvl w:val="0"/>
                <w:numId w:val="1"/>
              </w:numPr>
              <w:jc w:val="center"/>
            </w:pPr>
          </w:p>
        </w:tc>
        <w:tc>
          <w:tcPr>
            <w:tcW w:w="2410" w:type="dxa"/>
            <w:vAlign w:val="center"/>
          </w:tcPr>
          <w:p w14:paraId="2D8D63D3">
            <w:pPr>
              <w:jc w:val="center"/>
            </w:pPr>
            <w:r>
              <w:drawing>
                <wp:inline distT="0" distB="0" distL="0" distR="0">
                  <wp:extent cx="1295400" cy="1727200"/>
                  <wp:effectExtent l="0" t="0" r="0" b="6350"/>
                  <wp:docPr id="4" name="图片 4" descr="C:/Users/Administrator/Desktop/微信图片_20250703172639.jpg微信图片_20250703172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微信图片_20250703172639.jpg微信图片_20250703172639"/>
                          <pic:cNvPicPr>
                            <a:picLocks noChangeAspect="1"/>
                          </pic:cNvPicPr>
                        </pic:nvPicPr>
                        <pic:blipFill>
                          <a:blip r:embed="rId6" cstate="print"/>
                          <a:srcRect t="25" b="25"/>
                          <a:stretch>
                            <a:fillRect/>
                          </a:stretch>
                        </pic:blipFill>
                        <pic:spPr>
                          <a:xfrm>
                            <a:off x="0" y="0"/>
                            <a:ext cx="1295400" cy="1727200"/>
                          </a:xfrm>
                          <a:prstGeom prst="rect">
                            <a:avLst/>
                          </a:prstGeom>
                        </pic:spPr>
                      </pic:pic>
                    </a:graphicData>
                  </a:graphic>
                </wp:inline>
              </w:drawing>
            </w:r>
          </w:p>
        </w:tc>
        <w:tc>
          <w:tcPr>
            <w:tcW w:w="2027" w:type="dxa"/>
            <w:vAlign w:val="center"/>
          </w:tcPr>
          <w:p w14:paraId="77C01E2A">
            <w:pPr>
              <w:jc w:val="center"/>
            </w:pPr>
            <w:r>
              <w:rPr>
                <w:rFonts w:hint="eastAsia"/>
              </w:rPr>
              <w:t>风管破裂脱落</w:t>
            </w:r>
          </w:p>
        </w:tc>
        <w:tc>
          <w:tcPr>
            <w:tcW w:w="1876" w:type="dxa"/>
            <w:vAlign w:val="center"/>
          </w:tcPr>
          <w:p w14:paraId="2DCC48CA">
            <w:pPr>
              <w:jc w:val="center"/>
            </w:pPr>
            <w:r>
              <w:rPr>
                <w:rFonts w:hint="eastAsia"/>
              </w:rPr>
              <w:t>水泵房</w:t>
            </w:r>
          </w:p>
        </w:tc>
        <w:tc>
          <w:tcPr>
            <w:tcW w:w="2063" w:type="dxa"/>
            <w:vAlign w:val="center"/>
          </w:tcPr>
          <w:p w14:paraId="75DCF5B0">
            <w:pPr>
              <w:jc w:val="center"/>
            </w:pPr>
          </w:p>
        </w:tc>
      </w:tr>
      <w:tr w14:paraId="454F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373C9FE">
            <w:pPr>
              <w:numPr>
                <w:ilvl w:val="0"/>
                <w:numId w:val="1"/>
              </w:numPr>
              <w:jc w:val="center"/>
            </w:pPr>
          </w:p>
        </w:tc>
        <w:tc>
          <w:tcPr>
            <w:tcW w:w="2410" w:type="dxa"/>
            <w:vAlign w:val="center"/>
          </w:tcPr>
          <w:p w14:paraId="3DB96DB6">
            <w:pPr>
              <w:jc w:val="center"/>
            </w:pPr>
            <w:r>
              <w:drawing>
                <wp:inline distT="0" distB="0" distL="0" distR="0">
                  <wp:extent cx="1295400" cy="1727200"/>
                  <wp:effectExtent l="0" t="0" r="0" b="6350"/>
                  <wp:docPr id="2" name="图片 2" descr="C:/Users/Administrator/Desktop/海通街公交站消防问题排查照片/风阀/微信图片_20250703153409.jpg微信图片_2025070315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海通街公交站消防问题排查照片/风阀/微信图片_20250703153409.jpg微信图片_20250703153409"/>
                          <pic:cNvPicPr>
                            <a:picLocks noChangeAspect="1"/>
                          </pic:cNvPicPr>
                        </pic:nvPicPr>
                        <pic:blipFill>
                          <a:blip r:embed="rId7" cstate="print"/>
                          <a:srcRect/>
                          <a:stretch>
                            <a:fillRect/>
                          </a:stretch>
                        </pic:blipFill>
                        <pic:spPr>
                          <a:xfrm>
                            <a:off x="0" y="0"/>
                            <a:ext cx="1295400" cy="1727321"/>
                          </a:xfrm>
                          <a:prstGeom prst="rect">
                            <a:avLst/>
                          </a:prstGeom>
                        </pic:spPr>
                      </pic:pic>
                    </a:graphicData>
                  </a:graphic>
                </wp:inline>
              </w:drawing>
            </w:r>
          </w:p>
        </w:tc>
        <w:tc>
          <w:tcPr>
            <w:tcW w:w="2027" w:type="dxa"/>
            <w:shd w:val="clear" w:color="auto" w:fill="auto"/>
            <w:vAlign w:val="center"/>
          </w:tcPr>
          <w:p w14:paraId="5D9C92D0">
            <w:pPr>
              <w:jc w:val="center"/>
            </w:pPr>
            <w:r>
              <w:rPr>
                <w:rFonts w:hint="eastAsia"/>
              </w:rPr>
              <w:t>风阀故障</w:t>
            </w:r>
          </w:p>
        </w:tc>
        <w:tc>
          <w:tcPr>
            <w:tcW w:w="1876" w:type="dxa"/>
            <w:shd w:val="clear" w:color="auto" w:fill="auto"/>
            <w:vAlign w:val="center"/>
          </w:tcPr>
          <w:p w14:paraId="144E6C50">
            <w:pPr>
              <w:jc w:val="center"/>
            </w:pPr>
            <w:r>
              <w:rPr>
                <w:rFonts w:hint="eastAsia"/>
              </w:rPr>
              <w:t>13层</w:t>
            </w:r>
          </w:p>
        </w:tc>
        <w:tc>
          <w:tcPr>
            <w:tcW w:w="2063" w:type="dxa"/>
            <w:vAlign w:val="center"/>
          </w:tcPr>
          <w:p w14:paraId="7BFE60C7">
            <w:pPr>
              <w:jc w:val="center"/>
            </w:pPr>
          </w:p>
        </w:tc>
      </w:tr>
      <w:tr w14:paraId="6A98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85C97E">
            <w:pPr>
              <w:numPr>
                <w:ilvl w:val="0"/>
                <w:numId w:val="1"/>
              </w:numPr>
              <w:jc w:val="center"/>
            </w:pPr>
          </w:p>
        </w:tc>
        <w:tc>
          <w:tcPr>
            <w:tcW w:w="2410" w:type="dxa"/>
            <w:vAlign w:val="center"/>
          </w:tcPr>
          <w:p w14:paraId="7201A4F4">
            <w:pPr>
              <w:jc w:val="center"/>
            </w:pPr>
            <w:r>
              <w:drawing>
                <wp:inline distT="0" distB="0" distL="0" distR="0">
                  <wp:extent cx="1295400" cy="1727200"/>
                  <wp:effectExtent l="0" t="0" r="0" b="6350"/>
                  <wp:docPr id="19" name="图片 19" descr="C:/Users/Administrator/Desktop/海通街公交站消防问题排查照片/风阀/微信图片_20250702212618.jpg微信图片_2025070221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Administrator/Desktop/海通街公交站消防问题排查照片/风阀/微信图片_20250702212618.jpg微信图片_20250702212618"/>
                          <pic:cNvPicPr>
                            <a:picLocks noChangeAspect="1"/>
                          </pic:cNvPicPr>
                        </pic:nvPicPr>
                        <pic:blipFill>
                          <a:blip r:embed="rId8" cstate="print"/>
                          <a:srcRect t="25" b="25"/>
                          <a:stretch>
                            <a:fillRect/>
                          </a:stretch>
                        </pic:blipFill>
                        <pic:spPr>
                          <a:xfrm>
                            <a:off x="0" y="0"/>
                            <a:ext cx="1295400" cy="1727321"/>
                          </a:xfrm>
                          <a:prstGeom prst="rect">
                            <a:avLst/>
                          </a:prstGeom>
                        </pic:spPr>
                      </pic:pic>
                    </a:graphicData>
                  </a:graphic>
                </wp:inline>
              </w:drawing>
            </w:r>
          </w:p>
        </w:tc>
        <w:tc>
          <w:tcPr>
            <w:tcW w:w="2027" w:type="dxa"/>
            <w:vAlign w:val="center"/>
          </w:tcPr>
          <w:p w14:paraId="0C1B6775">
            <w:pPr>
              <w:jc w:val="center"/>
            </w:pPr>
            <w:r>
              <w:rPr>
                <w:rFonts w:hint="eastAsia"/>
              </w:rPr>
              <w:t>风阀故障</w:t>
            </w:r>
          </w:p>
        </w:tc>
        <w:tc>
          <w:tcPr>
            <w:tcW w:w="1876" w:type="dxa"/>
            <w:vAlign w:val="center"/>
          </w:tcPr>
          <w:p w14:paraId="526A944F">
            <w:pPr>
              <w:jc w:val="center"/>
            </w:pPr>
            <w:r>
              <w:rPr>
                <w:rFonts w:hint="eastAsia"/>
              </w:rPr>
              <w:t>12层</w:t>
            </w:r>
          </w:p>
        </w:tc>
        <w:tc>
          <w:tcPr>
            <w:tcW w:w="2063" w:type="dxa"/>
            <w:vAlign w:val="center"/>
          </w:tcPr>
          <w:p w14:paraId="596B889A">
            <w:pPr>
              <w:jc w:val="center"/>
            </w:pPr>
          </w:p>
        </w:tc>
      </w:tr>
      <w:tr w14:paraId="3A6B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301D743">
            <w:pPr>
              <w:numPr>
                <w:ilvl w:val="0"/>
                <w:numId w:val="1"/>
              </w:numPr>
              <w:jc w:val="center"/>
            </w:pPr>
          </w:p>
        </w:tc>
        <w:tc>
          <w:tcPr>
            <w:tcW w:w="2410" w:type="dxa"/>
            <w:vAlign w:val="center"/>
          </w:tcPr>
          <w:p w14:paraId="567B283B">
            <w:pPr>
              <w:jc w:val="center"/>
            </w:pPr>
            <w:r>
              <w:drawing>
                <wp:inline distT="0" distB="0" distL="0" distR="0">
                  <wp:extent cx="1295400" cy="1727200"/>
                  <wp:effectExtent l="0" t="0" r="0" b="6350"/>
                  <wp:docPr id="20" name="图片 20" descr="C:/Users/Administrator/Desktop/海通街公交站消防问题排查照片/风阀/微信图片_20250702212619.jpg微信图片_2025070221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strator/Desktop/海通街公交站消防问题排查照片/风阀/微信图片_20250702212619.jpg微信图片_20250702212619"/>
                          <pic:cNvPicPr>
                            <a:picLocks noChangeAspect="1"/>
                          </pic:cNvPicPr>
                        </pic:nvPicPr>
                        <pic:blipFill>
                          <a:blip r:embed="rId9" cstate="print"/>
                          <a:srcRect t="25" b="25"/>
                          <a:stretch>
                            <a:fillRect/>
                          </a:stretch>
                        </pic:blipFill>
                        <pic:spPr>
                          <a:xfrm>
                            <a:off x="0" y="0"/>
                            <a:ext cx="1295400" cy="1727321"/>
                          </a:xfrm>
                          <a:prstGeom prst="rect">
                            <a:avLst/>
                          </a:prstGeom>
                        </pic:spPr>
                      </pic:pic>
                    </a:graphicData>
                  </a:graphic>
                </wp:inline>
              </w:drawing>
            </w:r>
          </w:p>
        </w:tc>
        <w:tc>
          <w:tcPr>
            <w:tcW w:w="2027" w:type="dxa"/>
            <w:vAlign w:val="center"/>
          </w:tcPr>
          <w:p w14:paraId="4213F5F9">
            <w:pPr>
              <w:jc w:val="center"/>
            </w:pPr>
            <w:r>
              <w:rPr>
                <w:rFonts w:hint="eastAsia"/>
              </w:rPr>
              <w:t>风阀故障</w:t>
            </w:r>
          </w:p>
        </w:tc>
        <w:tc>
          <w:tcPr>
            <w:tcW w:w="1876" w:type="dxa"/>
            <w:vAlign w:val="center"/>
          </w:tcPr>
          <w:p w14:paraId="451EA585">
            <w:pPr>
              <w:jc w:val="center"/>
            </w:pPr>
            <w:r>
              <w:rPr>
                <w:rFonts w:hint="eastAsia"/>
              </w:rPr>
              <w:t>10层</w:t>
            </w:r>
          </w:p>
        </w:tc>
        <w:tc>
          <w:tcPr>
            <w:tcW w:w="2063" w:type="dxa"/>
            <w:vAlign w:val="center"/>
          </w:tcPr>
          <w:p w14:paraId="26EF3009">
            <w:pPr>
              <w:jc w:val="center"/>
            </w:pPr>
          </w:p>
        </w:tc>
      </w:tr>
      <w:tr w14:paraId="60D6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45B2EDE">
            <w:pPr>
              <w:numPr>
                <w:ilvl w:val="0"/>
                <w:numId w:val="1"/>
              </w:numPr>
              <w:jc w:val="center"/>
            </w:pPr>
          </w:p>
        </w:tc>
        <w:tc>
          <w:tcPr>
            <w:tcW w:w="2410" w:type="dxa"/>
            <w:shd w:val="clear" w:color="auto" w:fill="auto"/>
            <w:vAlign w:val="center"/>
          </w:tcPr>
          <w:p w14:paraId="088C19A9">
            <w:pPr>
              <w:jc w:val="center"/>
            </w:pPr>
            <w:r>
              <w:drawing>
                <wp:inline distT="0" distB="0" distL="0" distR="0">
                  <wp:extent cx="1295400" cy="1727200"/>
                  <wp:effectExtent l="0" t="0" r="0" b="6350"/>
                  <wp:docPr id="105" name="图片 105" descr="C:/Users/Administrator/Desktop/海通街公交站消防问题排查照片/风阀/微信图片_20250702212620.jpg微信图片_2025070221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Users/Administrator/Desktop/海通街公交站消防问题排查照片/风阀/微信图片_20250702212620.jpg微信图片_20250702212620"/>
                          <pic:cNvPicPr>
                            <a:picLocks noChangeAspect="1"/>
                          </pic:cNvPicPr>
                        </pic:nvPicPr>
                        <pic:blipFill>
                          <a:blip r:embed="rId10" cstate="print"/>
                          <a:srcRect t="25" b="25"/>
                          <a:stretch>
                            <a:fillRect/>
                          </a:stretch>
                        </pic:blipFill>
                        <pic:spPr>
                          <a:xfrm>
                            <a:off x="0" y="0"/>
                            <a:ext cx="1295400" cy="1727322"/>
                          </a:xfrm>
                          <a:prstGeom prst="rect">
                            <a:avLst/>
                          </a:prstGeom>
                        </pic:spPr>
                      </pic:pic>
                    </a:graphicData>
                  </a:graphic>
                </wp:inline>
              </w:drawing>
            </w:r>
          </w:p>
        </w:tc>
        <w:tc>
          <w:tcPr>
            <w:tcW w:w="2027" w:type="dxa"/>
            <w:shd w:val="clear" w:color="auto" w:fill="auto"/>
            <w:vAlign w:val="center"/>
          </w:tcPr>
          <w:p w14:paraId="29B63963">
            <w:pPr>
              <w:jc w:val="center"/>
            </w:pPr>
            <w:r>
              <w:rPr>
                <w:rFonts w:hint="eastAsia"/>
              </w:rPr>
              <w:t>风阀故障</w:t>
            </w:r>
          </w:p>
        </w:tc>
        <w:tc>
          <w:tcPr>
            <w:tcW w:w="1876" w:type="dxa"/>
            <w:shd w:val="clear" w:color="auto" w:fill="auto"/>
            <w:vAlign w:val="center"/>
          </w:tcPr>
          <w:p w14:paraId="37688B10">
            <w:pPr>
              <w:jc w:val="center"/>
            </w:pPr>
            <w:r>
              <w:rPr>
                <w:rFonts w:hint="eastAsia"/>
              </w:rPr>
              <w:t>9层</w:t>
            </w:r>
          </w:p>
        </w:tc>
        <w:tc>
          <w:tcPr>
            <w:tcW w:w="2063" w:type="dxa"/>
            <w:shd w:val="clear" w:color="auto" w:fill="auto"/>
            <w:vAlign w:val="center"/>
          </w:tcPr>
          <w:p w14:paraId="045B9823">
            <w:pPr>
              <w:jc w:val="center"/>
            </w:pPr>
          </w:p>
        </w:tc>
      </w:tr>
      <w:tr w14:paraId="06EA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BE381CB">
            <w:pPr>
              <w:numPr>
                <w:ilvl w:val="0"/>
                <w:numId w:val="1"/>
              </w:numPr>
              <w:jc w:val="center"/>
            </w:pPr>
          </w:p>
        </w:tc>
        <w:tc>
          <w:tcPr>
            <w:tcW w:w="2410" w:type="dxa"/>
            <w:shd w:val="clear" w:color="auto" w:fill="auto"/>
            <w:vAlign w:val="center"/>
          </w:tcPr>
          <w:p w14:paraId="4B1B1B24">
            <w:pPr>
              <w:jc w:val="center"/>
            </w:pPr>
            <w:r>
              <w:drawing>
                <wp:inline distT="0" distB="0" distL="0" distR="0">
                  <wp:extent cx="1295400" cy="1727200"/>
                  <wp:effectExtent l="0" t="0" r="0" b="6350"/>
                  <wp:docPr id="106" name="图片 106" descr="C:/Users/Administrator/Desktop/海通街公交站消防问题排查照片/风阀/微信图片_20250702212621.jpg微信图片_2025070221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C:/Users/Administrator/Desktop/海通街公交站消防问题排查照片/风阀/微信图片_20250702212621.jpg微信图片_20250702212621"/>
                          <pic:cNvPicPr>
                            <a:picLocks noChangeAspect="1"/>
                          </pic:cNvPicPr>
                        </pic:nvPicPr>
                        <pic:blipFill>
                          <a:blip r:embed="rId11" cstate="print"/>
                          <a:srcRect t="25" b="25"/>
                          <a:stretch>
                            <a:fillRect/>
                          </a:stretch>
                        </pic:blipFill>
                        <pic:spPr>
                          <a:xfrm>
                            <a:off x="0" y="0"/>
                            <a:ext cx="1295400" cy="1727323"/>
                          </a:xfrm>
                          <a:prstGeom prst="rect">
                            <a:avLst/>
                          </a:prstGeom>
                        </pic:spPr>
                      </pic:pic>
                    </a:graphicData>
                  </a:graphic>
                </wp:inline>
              </w:drawing>
            </w:r>
          </w:p>
        </w:tc>
        <w:tc>
          <w:tcPr>
            <w:tcW w:w="2027" w:type="dxa"/>
            <w:shd w:val="clear" w:color="auto" w:fill="auto"/>
            <w:vAlign w:val="center"/>
          </w:tcPr>
          <w:p w14:paraId="3B7521EF">
            <w:pPr>
              <w:jc w:val="center"/>
            </w:pPr>
            <w:r>
              <w:rPr>
                <w:rFonts w:hint="eastAsia"/>
              </w:rPr>
              <w:t>风阀故障</w:t>
            </w:r>
          </w:p>
        </w:tc>
        <w:tc>
          <w:tcPr>
            <w:tcW w:w="1876" w:type="dxa"/>
            <w:shd w:val="clear" w:color="auto" w:fill="auto"/>
            <w:vAlign w:val="center"/>
          </w:tcPr>
          <w:p w14:paraId="3CCBE689">
            <w:pPr>
              <w:jc w:val="center"/>
            </w:pPr>
            <w:r>
              <w:rPr>
                <w:rFonts w:hint="eastAsia"/>
              </w:rPr>
              <w:t>7层</w:t>
            </w:r>
          </w:p>
        </w:tc>
        <w:tc>
          <w:tcPr>
            <w:tcW w:w="2063" w:type="dxa"/>
            <w:shd w:val="clear" w:color="auto" w:fill="auto"/>
            <w:vAlign w:val="center"/>
          </w:tcPr>
          <w:p w14:paraId="2C67B205">
            <w:pPr>
              <w:jc w:val="center"/>
            </w:pPr>
          </w:p>
        </w:tc>
      </w:tr>
      <w:tr w14:paraId="1B7D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209F34A">
            <w:pPr>
              <w:numPr>
                <w:ilvl w:val="0"/>
                <w:numId w:val="1"/>
              </w:numPr>
              <w:jc w:val="center"/>
            </w:pPr>
          </w:p>
        </w:tc>
        <w:tc>
          <w:tcPr>
            <w:tcW w:w="2410" w:type="dxa"/>
            <w:shd w:val="clear" w:color="auto" w:fill="auto"/>
            <w:vAlign w:val="center"/>
          </w:tcPr>
          <w:p w14:paraId="3CEDB1F0">
            <w:pPr>
              <w:jc w:val="center"/>
            </w:pPr>
            <w:r>
              <w:drawing>
                <wp:inline distT="0" distB="0" distL="0" distR="0">
                  <wp:extent cx="1295400" cy="1727200"/>
                  <wp:effectExtent l="0" t="0" r="0" b="6350"/>
                  <wp:docPr id="107" name="图片 107" descr="C:/Users/Administrator/Desktop/海通街公交站消防问题排查照片/风阀/微信图片_20250702212622.jpg微信图片_2025070221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C:/Users/Administrator/Desktop/海通街公交站消防问题排查照片/风阀/微信图片_20250702212622.jpg微信图片_20250702212622"/>
                          <pic:cNvPicPr>
                            <a:picLocks noChangeAspect="1"/>
                          </pic:cNvPicPr>
                        </pic:nvPicPr>
                        <pic:blipFill>
                          <a:blip r:embed="rId12" cstate="print"/>
                          <a:srcRect t="25" b="25"/>
                          <a:stretch>
                            <a:fillRect/>
                          </a:stretch>
                        </pic:blipFill>
                        <pic:spPr>
                          <a:xfrm>
                            <a:off x="0" y="0"/>
                            <a:ext cx="1295400" cy="1727323"/>
                          </a:xfrm>
                          <a:prstGeom prst="rect">
                            <a:avLst/>
                          </a:prstGeom>
                        </pic:spPr>
                      </pic:pic>
                    </a:graphicData>
                  </a:graphic>
                </wp:inline>
              </w:drawing>
            </w:r>
          </w:p>
        </w:tc>
        <w:tc>
          <w:tcPr>
            <w:tcW w:w="2027" w:type="dxa"/>
            <w:shd w:val="clear" w:color="auto" w:fill="auto"/>
            <w:vAlign w:val="center"/>
          </w:tcPr>
          <w:p w14:paraId="00A3DFE3">
            <w:pPr>
              <w:jc w:val="center"/>
            </w:pPr>
            <w:r>
              <w:rPr>
                <w:rFonts w:hint="eastAsia"/>
              </w:rPr>
              <w:t>风阀故障</w:t>
            </w:r>
          </w:p>
        </w:tc>
        <w:tc>
          <w:tcPr>
            <w:tcW w:w="1876" w:type="dxa"/>
            <w:shd w:val="clear" w:color="auto" w:fill="auto"/>
            <w:vAlign w:val="center"/>
          </w:tcPr>
          <w:p w14:paraId="32D74C44">
            <w:pPr>
              <w:jc w:val="center"/>
            </w:pPr>
            <w:r>
              <w:rPr>
                <w:rFonts w:hint="eastAsia"/>
              </w:rPr>
              <w:t>6层</w:t>
            </w:r>
          </w:p>
        </w:tc>
        <w:tc>
          <w:tcPr>
            <w:tcW w:w="2063" w:type="dxa"/>
            <w:shd w:val="clear" w:color="auto" w:fill="auto"/>
            <w:vAlign w:val="center"/>
          </w:tcPr>
          <w:p w14:paraId="17DF19D7">
            <w:pPr>
              <w:jc w:val="center"/>
            </w:pPr>
          </w:p>
        </w:tc>
      </w:tr>
      <w:tr w14:paraId="2F70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514C20D">
            <w:pPr>
              <w:numPr>
                <w:ilvl w:val="0"/>
                <w:numId w:val="1"/>
              </w:numPr>
              <w:jc w:val="center"/>
            </w:pPr>
          </w:p>
        </w:tc>
        <w:tc>
          <w:tcPr>
            <w:tcW w:w="2410" w:type="dxa"/>
            <w:shd w:val="clear" w:color="auto" w:fill="auto"/>
            <w:vAlign w:val="center"/>
          </w:tcPr>
          <w:p w14:paraId="1E23F9AF">
            <w:pPr>
              <w:jc w:val="center"/>
            </w:pPr>
            <w:r>
              <w:drawing>
                <wp:inline distT="0" distB="0" distL="0" distR="0">
                  <wp:extent cx="1295400" cy="1727200"/>
                  <wp:effectExtent l="0" t="0" r="0" b="6350"/>
                  <wp:docPr id="108" name="图片 108" descr="C:/Users/Administrator/Desktop/海通街公交站消防问题排查照片/风阀/微信图片_20250702212623.jpg微信图片_2025070221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C:/Users/Administrator/Desktop/海通街公交站消防问题排查照片/风阀/微信图片_20250702212623.jpg微信图片_20250702212623"/>
                          <pic:cNvPicPr>
                            <a:picLocks noChangeAspect="1"/>
                          </pic:cNvPicPr>
                        </pic:nvPicPr>
                        <pic:blipFill>
                          <a:blip r:embed="rId13" cstate="print"/>
                          <a:srcRect t="25" b="25"/>
                          <a:stretch>
                            <a:fillRect/>
                          </a:stretch>
                        </pic:blipFill>
                        <pic:spPr>
                          <a:xfrm>
                            <a:off x="0" y="0"/>
                            <a:ext cx="1295400" cy="1727322"/>
                          </a:xfrm>
                          <a:prstGeom prst="rect">
                            <a:avLst/>
                          </a:prstGeom>
                        </pic:spPr>
                      </pic:pic>
                    </a:graphicData>
                  </a:graphic>
                </wp:inline>
              </w:drawing>
            </w:r>
          </w:p>
        </w:tc>
        <w:tc>
          <w:tcPr>
            <w:tcW w:w="2027" w:type="dxa"/>
            <w:shd w:val="clear" w:color="auto" w:fill="auto"/>
            <w:vAlign w:val="center"/>
          </w:tcPr>
          <w:p w14:paraId="43EB6B94">
            <w:pPr>
              <w:jc w:val="center"/>
            </w:pPr>
            <w:r>
              <w:rPr>
                <w:rFonts w:hint="eastAsia"/>
              </w:rPr>
              <w:t>风阀故障</w:t>
            </w:r>
          </w:p>
        </w:tc>
        <w:tc>
          <w:tcPr>
            <w:tcW w:w="1876" w:type="dxa"/>
            <w:shd w:val="clear" w:color="auto" w:fill="auto"/>
            <w:vAlign w:val="center"/>
          </w:tcPr>
          <w:p w14:paraId="63CCDEC5">
            <w:pPr>
              <w:jc w:val="center"/>
            </w:pPr>
            <w:r>
              <w:rPr>
                <w:rFonts w:hint="eastAsia"/>
              </w:rPr>
              <w:t>5层</w:t>
            </w:r>
          </w:p>
        </w:tc>
        <w:tc>
          <w:tcPr>
            <w:tcW w:w="2063" w:type="dxa"/>
            <w:shd w:val="clear" w:color="auto" w:fill="auto"/>
            <w:vAlign w:val="center"/>
          </w:tcPr>
          <w:p w14:paraId="3FA6C6BB">
            <w:pPr>
              <w:jc w:val="center"/>
            </w:pPr>
          </w:p>
        </w:tc>
      </w:tr>
      <w:tr w14:paraId="502C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920D7B7">
            <w:pPr>
              <w:numPr>
                <w:ilvl w:val="0"/>
                <w:numId w:val="1"/>
              </w:numPr>
              <w:jc w:val="center"/>
            </w:pPr>
          </w:p>
        </w:tc>
        <w:tc>
          <w:tcPr>
            <w:tcW w:w="2410" w:type="dxa"/>
            <w:shd w:val="clear" w:color="auto" w:fill="auto"/>
            <w:vAlign w:val="center"/>
          </w:tcPr>
          <w:p w14:paraId="60B58C62">
            <w:pPr>
              <w:jc w:val="center"/>
            </w:pPr>
            <w:r>
              <w:drawing>
                <wp:inline distT="0" distB="0" distL="0" distR="0">
                  <wp:extent cx="1295400" cy="1727200"/>
                  <wp:effectExtent l="0" t="0" r="0" b="6350"/>
                  <wp:docPr id="109" name="图片 109" descr="C:/Users/Administrator/Desktop/海通街公交站消防问题排查照片/风阀/微信图片_20250702212624.jpg微信图片_2025070221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C:/Users/Administrator/Desktop/海通街公交站消防问题排查照片/风阀/微信图片_20250702212624.jpg微信图片_20250702212624"/>
                          <pic:cNvPicPr>
                            <a:picLocks noChangeAspect="1"/>
                          </pic:cNvPicPr>
                        </pic:nvPicPr>
                        <pic:blipFill>
                          <a:blip r:embed="rId14" cstate="print"/>
                          <a:srcRect t="25" b="25"/>
                          <a:stretch>
                            <a:fillRect/>
                          </a:stretch>
                        </pic:blipFill>
                        <pic:spPr>
                          <a:xfrm>
                            <a:off x="0" y="0"/>
                            <a:ext cx="1295400" cy="1727322"/>
                          </a:xfrm>
                          <a:prstGeom prst="rect">
                            <a:avLst/>
                          </a:prstGeom>
                        </pic:spPr>
                      </pic:pic>
                    </a:graphicData>
                  </a:graphic>
                </wp:inline>
              </w:drawing>
            </w:r>
          </w:p>
        </w:tc>
        <w:tc>
          <w:tcPr>
            <w:tcW w:w="2027" w:type="dxa"/>
            <w:shd w:val="clear" w:color="auto" w:fill="auto"/>
            <w:vAlign w:val="center"/>
          </w:tcPr>
          <w:p w14:paraId="11CDA483">
            <w:pPr>
              <w:jc w:val="center"/>
            </w:pPr>
            <w:r>
              <w:rPr>
                <w:rFonts w:hint="eastAsia"/>
              </w:rPr>
              <w:t>风阀故障</w:t>
            </w:r>
          </w:p>
        </w:tc>
        <w:tc>
          <w:tcPr>
            <w:tcW w:w="1876" w:type="dxa"/>
            <w:shd w:val="clear" w:color="auto" w:fill="auto"/>
            <w:vAlign w:val="center"/>
          </w:tcPr>
          <w:p w14:paraId="37814ED8">
            <w:pPr>
              <w:jc w:val="center"/>
            </w:pPr>
            <w:r>
              <w:rPr>
                <w:rFonts w:hint="eastAsia"/>
              </w:rPr>
              <w:t>1-2层</w:t>
            </w:r>
          </w:p>
        </w:tc>
        <w:tc>
          <w:tcPr>
            <w:tcW w:w="2063" w:type="dxa"/>
            <w:shd w:val="clear" w:color="auto" w:fill="auto"/>
            <w:vAlign w:val="center"/>
          </w:tcPr>
          <w:p w14:paraId="49385591">
            <w:pPr>
              <w:jc w:val="center"/>
            </w:pPr>
          </w:p>
        </w:tc>
      </w:tr>
      <w:tr w14:paraId="6EBE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8FE7B06">
            <w:pPr>
              <w:numPr>
                <w:ilvl w:val="0"/>
                <w:numId w:val="1"/>
              </w:numPr>
              <w:jc w:val="center"/>
            </w:pPr>
          </w:p>
        </w:tc>
        <w:tc>
          <w:tcPr>
            <w:tcW w:w="2410" w:type="dxa"/>
            <w:shd w:val="clear" w:color="auto" w:fill="auto"/>
            <w:vAlign w:val="center"/>
          </w:tcPr>
          <w:p w14:paraId="34CBD1E1">
            <w:pPr>
              <w:jc w:val="center"/>
            </w:pPr>
            <w:r>
              <w:drawing>
                <wp:inline distT="0" distB="0" distL="0" distR="0">
                  <wp:extent cx="1295400" cy="1727200"/>
                  <wp:effectExtent l="0" t="0" r="0" b="6350"/>
                  <wp:docPr id="110" name="图片 110" descr="C:/Users/Administrator/Desktop/海通街公交站消防问题排查照片/风机/微信图片_20250703153400.jpg微信图片_2025070315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C:/Users/Administrator/Desktop/海通街公交站消防问题排查照片/风机/微信图片_20250703153400.jpg微信图片_20250703153400"/>
                          <pic:cNvPicPr>
                            <a:picLocks noChangeAspect="1"/>
                          </pic:cNvPicPr>
                        </pic:nvPicPr>
                        <pic:blipFill>
                          <a:blip r:embed="rId15" cstate="print"/>
                          <a:srcRect/>
                          <a:stretch>
                            <a:fillRect/>
                          </a:stretch>
                        </pic:blipFill>
                        <pic:spPr>
                          <a:xfrm>
                            <a:off x="0" y="0"/>
                            <a:ext cx="1295400" cy="1727322"/>
                          </a:xfrm>
                          <a:prstGeom prst="rect">
                            <a:avLst/>
                          </a:prstGeom>
                        </pic:spPr>
                      </pic:pic>
                    </a:graphicData>
                  </a:graphic>
                </wp:inline>
              </w:drawing>
            </w:r>
          </w:p>
        </w:tc>
        <w:tc>
          <w:tcPr>
            <w:tcW w:w="2027" w:type="dxa"/>
            <w:shd w:val="clear" w:color="auto" w:fill="auto"/>
            <w:vAlign w:val="center"/>
          </w:tcPr>
          <w:p w14:paraId="5CEA79E9">
            <w:pPr>
              <w:jc w:val="center"/>
            </w:pPr>
            <w:r>
              <w:rPr>
                <w:rFonts w:hint="eastAsia"/>
              </w:rPr>
              <w:t>风机电机故障</w:t>
            </w:r>
          </w:p>
        </w:tc>
        <w:tc>
          <w:tcPr>
            <w:tcW w:w="1876" w:type="dxa"/>
            <w:shd w:val="clear" w:color="auto" w:fill="auto"/>
            <w:vAlign w:val="center"/>
          </w:tcPr>
          <w:p w14:paraId="22C62C94">
            <w:pPr>
              <w:jc w:val="center"/>
            </w:pPr>
            <w:r>
              <w:rPr>
                <w:rFonts w:hint="eastAsia"/>
              </w:rPr>
              <w:t>地下室水泵房边风机房</w:t>
            </w:r>
          </w:p>
        </w:tc>
        <w:tc>
          <w:tcPr>
            <w:tcW w:w="2063" w:type="dxa"/>
            <w:shd w:val="clear" w:color="auto" w:fill="auto"/>
            <w:vAlign w:val="center"/>
          </w:tcPr>
          <w:p w14:paraId="4260E30E">
            <w:pPr>
              <w:jc w:val="center"/>
            </w:pPr>
          </w:p>
        </w:tc>
      </w:tr>
      <w:tr w14:paraId="51E2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CA68F8E">
            <w:pPr>
              <w:numPr>
                <w:ilvl w:val="0"/>
                <w:numId w:val="1"/>
              </w:numPr>
              <w:jc w:val="center"/>
            </w:pPr>
          </w:p>
        </w:tc>
        <w:tc>
          <w:tcPr>
            <w:tcW w:w="2410" w:type="dxa"/>
            <w:shd w:val="clear" w:color="auto" w:fill="auto"/>
            <w:vAlign w:val="center"/>
          </w:tcPr>
          <w:p w14:paraId="635F67B7">
            <w:pPr>
              <w:jc w:val="center"/>
            </w:pPr>
            <w:r>
              <w:drawing>
                <wp:inline distT="0" distB="0" distL="0" distR="0">
                  <wp:extent cx="1295400" cy="1727200"/>
                  <wp:effectExtent l="0" t="0" r="0" b="6350"/>
                  <wp:docPr id="10" name="图片 10" descr="C:/Users/Administrator/Desktop/海通街公交站消防问题排查照片/水系统/微信图片_20250703153349.jpg微信图片_20250703153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海通街公交站消防问题排查照片/水系统/微信图片_20250703153349.jpg微信图片_20250703153349"/>
                          <pic:cNvPicPr>
                            <a:picLocks noChangeAspect="1"/>
                          </pic:cNvPicPr>
                        </pic:nvPicPr>
                        <pic:blipFill>
                          <a:blip r:embed="rId16" cstate="print"/>
                          <a:srcRect/>
                          <a:stretch>
                            <a:fillRect/>
                          </a:stretch>
                        </pic:blipFill>
                        <pic:spPr>
                          <a:xfrm>
                            <a:off x="0" y="0"/>
                            <a:ext cx="1295400" cy="1727322"/>
                          </a:xfrm>
                          <a:prstGeom prst="rect">
                            <a:avLst/>
                          </a:prstGeom>
                        </pic:spPr>
                      </pic:pic>
                    </a:graphicData>
                  </a:graphic>
                </wp:inline>
              </w:drawing>
            </w:r>
          </w:p>
        </w:tc>
        <w:tc>
          <w:tcPr>
            <w:tcW w:w="2027" w:type="dxa"/>
            <w:shd w:val="clear" w:color="auto" w:fill="auto"/>
            <w:vAlign w:val="center"/>
          </w:tcPr>
          <w:p w14:paraId="5D6B1B9F">
            <w:pPr>
              <w:jc w:val="center"/>
            </w:pPr>
            <w:r>
              <w:rPr>
                <w:rFonts w:hint="eastAsia"/>
              </w:rPr>
              <w:t>第二组报警阀组手动放水试验时，警铃未响应</w:t>
            </w:r>
          </w:p>
        </w:tc>
        <w:tc>
          <w:tcPr>
            <w:tcW w:w="1876" w:type="dxa"/>
            <w:shd w:val="clear" w:color="auto" w:fill="auto"/>
            <w:vAlign w:val="center"/>
          </w:tcPr>
          <w:p w14:paraId="6B4BD010">
            <w:pPr>
              <w:jc w:val="center"/>
            </w:pPr>
            <w:r>
              <w:rPr>
                <w:rFonts w:hint="eastAsia"/>
              </w:rPr>
              <w:t>水泵房</w:t>
            </w:r>
          </w:p>
        </w:tc>
        <w:tc>
          <w:tcPr>
            <w:tcW w:w="2063" w:type="dxa"/>
            <w:shd w:val="clear" w:color="auto" w:fill="auto"/>
            <w:vAlign w:val="center"/>
          </w:tcPr>
          <w:p w14:paraId="70B5C8E0">
            <w:pPr>
              <w:jc w:val="center"/>
            </w:pPr>
          </w:p>
        </w:tc>
      </w:tr>
      <w:tr w14:paraId="59A0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B587CA1">
            <w:pPr>
              <w:numPr>
                <w:ilvl w:val="0"/>
                <w:numId w:val="1"/>
              </w:numPr>
              <w:jc w:val="center"/>
            </w:pPr>
          </w:p>
        </w:tc>
        <w:tc>
          <w:tcPr>
            <w:tcW w:w="2410" w:type="dxa"/>
            <w:shd w:val="clear" w:color="auto" w:fill="auto"/>
            <w:vAlign w:val="center"/>
          </w:tcPr>
          <w:p w14:paraId="7A5B7210">
            <w:pPr>
              <w:jc w:val="center"/>
            </w:pPr>
            <w:r>
              <w:drawing>
                <wp:inline distT="0" distB="0" distL="0" distR="0">
                  <wp:extent cx="1295400" cy="1727200"/>
                  <wp:effectExtent l="0" t="0" r="0" b="6350"/>
                  <wp:docPr id="18" name="图片 18" descr="C:/Users/Administrator/Desktop/海通街公交站消防问题排查照片/水系统/微信图片_20250703153356.jpg微信图片_20250703153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Administrator/Desktop/海通街公交站消防问题排查照片/水系统/微信图片_20250703153356.jpg微信图片_20250703153356"/>
                          <pic:cNvPicPr>
                            <a:picLocks noChangeAspect="1"/>
                          </pic:cNvPicPr>
                        </pic:nvPicPr>
                        <pic:blipFill>
                          <a:blip r:embed="rId17" cstate="print"/>
                          <a:srcRect/>
                          <a:stretch>
                            <a:fillRect/>
                          </a:stretch>
                        </pic:blipFill>
                        <pic:spPr>
                          <a:xfrm>
                            <a:off x="0" y="0"/>
                            <a:ext cx="1295400" cy="1727322"/>
                          </a:xfrm>
                          <a:prstGeom prst="rect">
                            <a:avLst/>
                          </a:prstGeom>
                        </pic:spPr>
                      </pic:pic>
                    </a:graphicData>
                  </a:graphic>
                </wp:inline>
              </w:drawing>
            </w:r>
          </w:p>
        </w:tc>
        <w:tc>
          <w:tcPr>
            <w:tcW w:w="2027" w:type="dxa"/>
            <w:shd w:val="clear" w:color="auto" w:fill="auto"/>
            <w:vAlign w:val="center"/>
          </w:tcPr>
          <w:p w14:paraId="169170CA">
            <w:pPr>
              <w:jc w:val="center"/>
            </w:pPr>
            <w:r>
              <w:rPr>
                <w:rFonts w:hint="eastAsia"/>
              </w:rPr>
              <w:t>喷淋泵、消火栓泵无法主备泵互投切换</w:t>
            </w:r>
          </w:p>
        </w:tc>
        <w:tc>
          <w:tcPr>
            <w:tcW w:w="1876" w:type="dxa"/>
            <w:shd w:val="clear" w:color="auto" w:fill="auto"/>
            <w:vAlign w:val="center"/>
          </w:tcPr>
          <w:p w14:paraId="6A811E26">
            <w:pPr>
              <w:jc w:val="center"/>
            </w:pPr>
            <w:r>
              <w:rPr>
                <w:rFonts w:hint="eastAsia"/>
              </w:rPr>
              <w:t>水泵房</w:t>
            </w:r>
          </w:p>
        </w:tc>
        <w:tc>
          <w:tcPr>
            <w:tcW w:w="2063" w:type="dxa"/>
            <w:shd w:val="clear" w:color="auto" w:fill="auto"/>
            <w:vAlign w:val="center"/>
          </w:tcPr>
          <w:p w14:paraId="4D61A93F">
            <w:pPr>
              <w:jc w:val="center"/>
            </w:pPr>
          </w:p>
        </w:tc>
      </w:tr>
      <w:tr w14:paraId="5749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CFE0D58">
            <w:pPr>
              <w:numPr>
                <w:ilvl w:val="0"/>
                <w:numId w:val="1"/>
              </w:numPr>
              <w:jc w:val="center"/>
            </w:pPr>
          </w:p>
        </w:tc>
        <w:tc>
          <w:tcPr>
            <w:tcW w:w="2410" w:type="dxa"/>
            <w:shd w:val="clear" w:color="auto" w:fill="auto"/>
            <w:vAlign w:val="center"/>
          </w:tcPr>
          <w:p w14:paraId="24165A93">
            <w:pPr>
              <w:jc w:val="center"/>
            </w:pPr>
            <w:r>
              <w:drawing>
                <wp:inline distT="0" distB="0" distL="0" distR="0">
                  <wp:extent cx="1295400" cy="1727200"/>
                  <wp:effectExtent l="0" t="0" r="0" b="6350"/>
                  <wp:docPr id="32" name="图片 32" descr="C:/Users/Administrator/Desktop/海通街公交站消防问题排查照片/报警主机问题/故障点/微信图片_20250703153333.jpg微信图片_2025070315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Administrator/Desktop/海通街公交站消防问题排查照片/报警主机问题/故障点/微信图片_20250703153333.jpg微信图片_20250703153333"/>
                          <pic:cNvPicPr>
                            <a:picLocks noChangeAspect="1"/>
                          </pic:cNvPicPr>
                        </pic:nvPicPr>
                        <pic:blipFill>
                          <a:blip r:embed="rId18" cstate="print"/>
                          <a:srcRect/>
                          <a:stretch>
                            <a:fillRect/>
                          </a:stretch>
                        </pic:blipFill>
                        <pic:spPr>
                          <a:xfrm>
                            <a:off x="0" y="0"/>
                            <a:ext cx="1295400" cy="1727322"/>
                          </a:xfrm>
                          <a:prstGeom prst="rect">
                            <a:avLst/>
                          </a:prstGeom>
                        </pic:spPr>
                      </pic:pic>
                    </a:graphicData>
                  </a:graphic>
                </wp:inline>
              </w:drawing>
            </w:r>
          </w:p>
        </w:tc>
        <w:tc>
          <w:tcPr>
            <w:tcW w:w="2027" w:type="dxa"/>
            <w:shd w:val="clear" w:color="auto" w:fill="auto"/>
            <w:vAlign w:val="center"/>
          </w:tcPr>
          <w:p w14:paraId="67FF7085">
            <w:pPr>
              <w:jc w:val="center"/>
            </w:pPr>
            <w:r>
              <w:rPr>
                <w:rFonts w:hint="eastAsia"/>
              </w:rPr>
              <w:t>主机故障点共计26个</w:t>
            </w:r>
          </w:p>
        </w:tc>
        <w:tc>
          <w:tcPr>
            <w:tcW w:w="1876" w:type="dxa"/>
            <w:shd w:val="clear" w:color="auto" w:fill="auto"/>
            <w:vAlign w:val="center"/>
          </w:tcPr>
          <w:p w14:paraId="30D3921A">
            <w:pPr>
              <w:jc w:val="center"/>
            </w:pPr>
            <w:r>
              <w:rPr>
                <w:rFonts w:hint="eastAsia"/>
              </w:rPr>
              <w:t>消控室报警主机</w:t>
            </w:r>
          </w:p>
        </w:tc>
        <w:tc>
          <w:tcPr>
            <w:tcW w:w="2063" w:type="dxa"/>
            <w:shd w:val="clear" w:color="auto" w:fill="auto"/>
            <w:vAlign w:val="center"/>
          </w:tcPr>
          <w:p w14:paraId="28165DF4">
            <w:pPr>
              <w:jc w:val="center"/>
            </w:pPr>
            <w:r>
              <w:rPr>
                <w:rFonts w:hint="eastAsia"/>
              </w:rPr>
              <w:t>1号故障点</w:t>
            </w:r>
          </w:p>
        </w:tc>
      </w:tr>
      <w:tr w14:paraId="2E92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68E947B">
            <w:pPr>
              <w:numPr>
                <w:ilvl w:val="0"/>
                <w:numId w:val="1"/>
              </w:numPr>
              <w:jc w:val="center"/>
            </w:pPr>
          </w:p>
        </w:tc>
        <w:tc>
          <w:tcPr>
            <w:tcW w:w="2410" w:type="dxa"/>
            <w:shd w:val="clear" w:color="auto" w:fill="auto"/>
            <w:vAlign w:val="center"/>
          </w:tcPr>
          <w:p w14:paraId="505CBAC7">
            <w:pPr>
              <w:jc w:val="center"/>
            </w:pPr>
            <w:r>
              <w:drawing>
                <wp:inline distT="0" distB="0" distL="0" distR="0">
                  <wp:extent cx="1295400" cy="1727200"/>
                  <wp:effectExtent l="0" t="0" r="0" b="6350"/>
                  <wp:docPr id="33" name="图片 33" descr="C:/Users/Administrator/Desktop/海通街公交站消防问题排查照片/报警主机问题/故障点/微信图片_20250703153331.jpg微信图片_2025070315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Administrator/Desktop/海通街公交站消防问题排查照片/报警主机问题/故障点/微信图片_20250703153331.jpg微信图片_20250703153331"/>
                          <pic:cNvPicPr>
                            <a:picLocks noChangeAspect="1"/>
                          </pic:cNvPicPr>
                        </pic:nvPicPr>
                        <pic:blipFill>
                          <a:blip r:embed="rId19" cstate="print"/>
                          <a:srcRect/>
                          <a:stretch>
                            <a:fillRect/>
                          </a:stretch>
                        </pic:blipFill>
                        <pic:spPr>
                          <a:xfrm>
                            <a:off x="0" y="0"/>
                            <a:ext cx="1295400" cy="1727322"/>
                          </a:xfrm>
                          <a:prstGeom prst="rect">
                            <a:avLst/>
                          </a:prstGeom>
                        </pic:spPr>
                      </pic:pic>
                    </a:graphicData>
                  </a:graphic>
                </wp:inline>
              </w:drawing>
            </w:r>
          </w:p>
        </w:tc>
        <w:tc>
          <w:tcPr>
            <w:tcW w:w="2027" w:type="dxa"/>
            <w:shd w:val="clear" w:color="auto" w:fill="auto"/>
            <w:vAlign w:val="center"/>
          </w:tcPr>
          <w:p w14:paraId="5F05106E">
            <w:pPr>
              <w:jc w:val="center"/>
            </w:pPr>
            <w:r>
              <w:rPr>
                <w:rFonts w:hint="eastAsia"/>
              </w:rPr>
              <w:t>主机故障点共计26个</w:t>
            </w:r>
          </w:p>
        </w:tc>
        <w:tc>
          <w:tcPr>
            <w:tcW w:w="1876" w:type="dxa"/>
            <w:shd w:val="clear" w:color="auto" w:fill="auto"/>
            <w:vAlign w:val="center"/>
          </w:tcPr>
          <w:p w14:paraId="153AF500">
            <w:pPr>
              <w:jc w:val="center"/>
            </w:pPr>
            <w:r>
              <w:rPr>
                <w:rFonts w:hint="eastAsia"/>
              </w:rPr>
              <w:t>消控室报警主机</w:t>
            </w:r>
          </w:p>
        </w:tc>
        <w:tc>
          <w:tcPr>
            <w:tcW w:w="2063" w:type="dxa"/>
            <w:shd w:val="clear" w:color="auto" w:fill="auto"/>
            <w:vAlign w:val="center"/>
          </w:tcPr>
          <w:p w14:paraId="0A986419">
            <w:pPr>
              <w:jc w:val="center"/>
            </w:pPr>
            <w:r>
              <w:rPr>
                <w:rFonts w:hint="eastAsia"/>
              </w:rPr>
              <w:t>2-9号故障点</w:t>
            </w:r>
          </w:p>
        </w:tc>
      </w:tr>
      <w:tr w14:paraId="2DE6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AD44820">
            <w:pPr>
              <w:numPr>
                <w:ilvl w:val="0"/>
                <w:numId w:val="1"/>
              </w:numPr>
              <w:jc w:val="center"/>
            </w:pPr>
          </w:p>
        </w:tc>
        <w:tc>
          <w:tcPr>
            <w:tcW w:w="2410" w:type="dxa"/>
            <w:shd w:val="clear" w:color="auto" w:fill="auto"/>
            <w:vAlign w:val="center"/>
          </w:tcPr>
          <w:p w14:paraId="08A8C9F8">
            <w:pPr>
              <w:jc w:val="center"/>
            </w:pPr>
            <w:r>
              <w:drawing>
                <wp:inline distT="0" distB="0" distL="0" distR="0">
                  <wp:extent cx="1295400" cy="1727200"/>
                  <wp:effectExtent l="0" t="0" r="0" b="6350"/>
                  <wp:docPr id="37" name="图片 37" descr="C:/Users/Administrator/Desktop/海通街公交站消防问题排查照片/报警主机问题/故障点/微信图片_20250703153326.jpg微信图片_20250703153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Users/Administrator/Desktop/海通街公交站消防问题排查照片/报警主机问题/故障点/微信图片_20250703153326.jpg微信图片_20250703153326"/>
                          <pic:cNvPicPr>
                            <a:picLocks noChangeAspect="1"/>
                          </pic:cNvPicPr>
                        </pic:nvPicPr>
                        <pic:blipFill>
                          <a:blip r:embed="rId20" cstate="print"/>
                          <a:srcRect/>
                          <a:stretch>
                            <a:fillRect/>
                          </a:stretch>
                        </pic:blipFill>
                        <pic:spPr>
                          <a:xfrm>
                            <a:off x="0" y="0"/>
                            <a:ext cx="1295400" cy="1727322"/>
                          </a:xfrm>
                          <a:prstGeom prst="rect">
                            <a:avLst/>
                          </a:prstGeom>
                        </pic:spPr>
                      </pic:pic>
                    </a:graphicData>
                  </a:graphic>
                </wp:inline>
              </w:drawing>
            </w:r>
          </w:p>
        </w:tc>
        <w:tc>
          <w:tcPr>
            <w:tcW w:w="2027" w:type="dxa"/>
            <w:shd w:val="clear" w:color="auto" w:fill="auto"/>
            <w:vAlign w:val="center"/>
          </w:tcPr>
          <w:p w14:paraId="7760F4E3">
            <w:pPr>
              <w:jc w:val="center"/>
            </w:pPr>
            <w:r>
              <w:rPr>
                <w:rFonts w:hint="eastAsia"/>
              </w:rPr>
              <w:t>主机故障点共计26个</w:t>
            </w:r>
          </w:p>
        </w:tc>
        <w:tc>
          <w:tcPr>
            <w:tcW w:w="1876" w:type="dxa"/>
            <w:shd w:val="clear" w:color="auto" w:fill="auto"/>
            <w:vAlign w:val="center"/>
          </w:tcPr>
          <w:p w14:paraId="6DC423A7">
            <w:pPr>
              <w:jc w:val="center"/>
            </w:pPr>
            <w:r>
              <w:rPr>
                <w:rFonts w:hint="eastAsia"/>
              </w:rPr>
              <w:t>消控室报警主机</w:t>
            </w:r>
          </w:p>
        </w:tc>
        <w:tc>
          <w:tcPr>
            <w:tcW w:w="2063" w:type="dxa"/>
            <w:shd w:val="clear" w:color="auto" w:fill="auto"/>
            <w:vAlign w:val="center"/>
          </w:tcPr>
          <w:p w14:paraId="34B1355E">
            <w:pPr>
              <w:jc w:val="center"/>
            </w:pPr>
            <w:r>
              <w:rPr>
                <w:rFonts w:hint="eastAsia"/>
              </w:rPr>
              <w:t>35-42号故障点</w:t>
            </w:r>
          </w:p>
        </w:tc>
      </w:tr>
      <w:tr w14:paraId="1517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9537F8E">
            <w:pPr>
              <w:numPr>
                <w:ilvl w:val="0"/>
                <w:numId w:val="1"/>
              </w:numPr>
              <w:jc w:val="center"/>
            </w:pPr>
          </w:p>
        </w:tc>
        <w:tc>
          <w:tcPr>
            <w:tcW w:w="2410" w:type="dxa"/>
            <w:shd w:val="clear" w:color="auto" w:fill="auto"/>
            <w:vAlign w:val="center"/>
          </w:tcPr>
          <w:p w14:paraId="3524437C">
            <w:pPr>
              <w:jc w:val="center"/>
            </w:pPr>
            <w:r>
              <w:drawing>
                <wp:inline distT="0" distB="0" distL="0" distR="0">
                  <wp:extent cx="1295400" cy="1727200"/>
                  <wp:effectExtent l="0" t="0" r="0" b="6350"/>
                  <wp:docPr id="38" name="图片 38" descr="C:/Users/Administrator/Desktop/海通街公交站消防问题排查照片/报警主机问题/故障点/微信图片_20250703153325.jpg微信图片_20250703153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C:/Users/Administrator/Desktop/海通街公交站消防问题排查照片/报警主机问题/故障点/微信图片_20250703153325.jpg微信图片_20250703153325"/>
                          <pic:cNvPicPr>
                            <a:picLocks noChangeAspect="1"/>
                          </pic:cNvPicPr>
                        </pic:nvPicPr>
                        <pic:blipFill>
                          <a:blip r:embed="rId21" cstate="print"/>
                          <a:srcRect/>
                          <a:stretch>
                            <a:fillRect/>
                          </a:stretch>
                        </pic:blipFill>
                        <pic:spPr>
                          <a:xfrm>
                            <a:off x="0" y="0"/>
                            <a:ext cx="1295400" cy="1727322"/>
                          </a:xfrm>
                          <a:prstGeom prst="rect">
                            <a:avLst/>
                          </a:prstGeom>
                        </pic:spPr>
                      </pic:pic>
                    </a:graphicData>
                  </a:graphic>
                </wp:inline>
              </w:drawing>
            </w:r>
          </w:p>
        </w:tc>
        <w:tc>
          <w:tcPr>
            <w:tcW w:w="2027" w:type="dxa"/>
            <w:shd w:val="clear" w:color="auto" w:fill="auto"/>
            <w:vAlign w:val="center"/>
          </w:tcPr>
          <w:p w14:paraId="1A5407FF">
            <w:pPr>
              <w:jc w:val="center"/>
            </w:pPr>
            <w:r>
              <w:rPr>
                <w:rFonts w:hint="eastAsia"/>
              </w:rPr>
              <w:t>主机故障点共计26个</w:t>
            </w:r>
          </w:p>
        </w:tc>
        <w:tc>
          <w:tcPr>
            <w:tcW w:w="1876" w:type="dxa"/>
            <w:shd w:val="clear" w:color="auto" w:fill="auto"/>
            <w:vAlign w:val="center"/>
          </w:tcPr>
          <w:p w14:paraId="4EEF1664">
            <w:pPr>
              <w:jc w:val="center"/>
            </w:pPr>
            <w:r>
              <w:rPr>
                <w:rFonts w:hint="eastAsia"/>
              </w:rPr>
              <w:t>消控室报警主机</w:t>
            </w:r>
          </w:p>
        </w:tc>
        <w:tc>
          <w:tcPr>
            <w:tcW w:w="2063" w:type="dxa"/>
            <w:shd w:val="clear" w:color="auto" w:fill="auto"/>
            <w:vAlign w:val="center"/>
          </w:tcPr>
          <w:p w14:paraId="0AD8ACCE">
            <w:pPr>
              <w:jc w:val="center"/>
            </w:pPr>
            <w:r>
              <w:rPr>
                <w:rFonts w:hint="eastAsia"/>
              </w:rPr>
              <w:t>43-50号故障点</w:t>
            </w:r>
          </w:p>
        </w:tc>
      </w:tr>
    </w:tbl>
    <w:p w14:paraId="1A72D4F0">
      <w:pPr>
        <w:numPr>
          <w:ilvl w:val="0"/>
          <w:numId w:val="2"/>
        </w:numPr>
        <w:adjustRightInd w:val="0"/>
        <w:snapToGrid w:val="0"/>
        <w:spacing w:afterLines="0" w:line="500" w:lineRule="exac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海通街消控设备（设施）维修清单</w:t>
      </w:r>
    </w:p>
    <w:tbl>
      <w:tblPr>
        <w:tblStyle w:val="9"/>
        <w:tblpPr w:leftFromText="180" w:rightFromText="180" w:vertAnchor="text" w:horzAnchor="page" w:tblpX="1002" w:tblpY="287"/>
        <w:tblOverlap w:val="never"/>
        <w:tblW w:w="9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459"/>
        <w:gridCol w:w="1699"/>
        <w:gridCol w:w="1808"/>
        <w:gridCol w:w="988"/>
        <w:gridCol w:w="640"/>
        <w:gridCol w:w="750"/>
        <w:gridCol w:w="850"/>
        <w:gridCol w:w="950"/>
      </w:tblGrid>
      <w:tr w14:paraId="09F1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16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AB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维修项目名称</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B4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维修材料</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20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原规格型号</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D1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原设备品牌</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5F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67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E1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单价</w:t>
            </w:r>
          </w:p>
          <w:p w14:paraId="0E8177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F2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总价（元）</w:t>
            </w:r>
          </w:p>
        </w:tc>
      </w:tr>
      <w:tr w14:paraId="6BD9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FA8B">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8C3DC">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海通街消防设施维修</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FB34">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点型感烟探测器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89F7">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JTY-GD-9002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D57D">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北大青鸟</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B41C">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AB2F">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5128">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86B7">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0F17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15CC">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2</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BA70">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4A97">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点型感温火灾探测器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259D">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JTW-BCD-9005A</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F795">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北大青鸟</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F7CE">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B546">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960B">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63B">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1991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06F5">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3</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537DE">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E552">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消火栓按钮</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8EE7">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J-XAPD-9301B</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D2BA">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北大青鸟</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2685">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2D03">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C068">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FB03">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57A8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95C6">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4</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D426">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969A">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输入、输出模块</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61D1">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HJ-1825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65E6">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北大青鸟</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F1B2">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BCD6">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15EC">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92A4">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0C19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66BA">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5</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F9045">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ACB0">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消防广播通讯控制器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9FF5">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HJ-9402A-120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58DF">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北大青鸟</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F333">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0DF2">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4ADC">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51C9">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165B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DE2D">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6</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6C8B3">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64A6">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风机控制箱</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8637">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66F3">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正泰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446C">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660D">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F805">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92CE">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6B56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F2E2">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7</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AE6F3">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9295">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风管</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EC3D">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800*400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C091">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赢胜</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2BA1">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平方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E431">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25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C7A1">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FBD9">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1791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396C">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8</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E9719">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3296">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风机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B2E0">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11KW</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8B17">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超力</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7255">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88FC">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2765">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B9A4">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64A2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F949">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9</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2B621">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BD0F">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风阀执行机构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072">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F100">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赢胜</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ABCD">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61A7">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7D8B">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E766">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55D9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0BC5">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10</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48A4">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6024">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水泵控制箱维修</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269A">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8391">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50C9">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964D">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B486">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5CA2">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6436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94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A7974">
            <w:pPr>
              <w:jc w:val="center"/>
              <w:rPr>
                <w:rFonts w:hint="eastAsia" w:ascii="微软雅黑" w:hAnsi="微软雅黑" w:eastAsia="微软雅黑" w:cs="微软雅黑"/>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BD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喷淋管主管查漏</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A5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56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A5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88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500F">
            <w:pPr>
              <w:jc w:val="center"/>
              <w:rPr>
                <w:rFonts w:hint="eastAsia" w:ascii="微软雅黑" w:hAnsi="微软雅黑" w:eastAsia="微软雅黑" w:cs="微软雅黑"/>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A1F2">
            <w:pPr>
              <w:jc w:val="center"/>
              <w:rPr>
                <w:rFonts w:hint="eastAsia" w:ascii="微软雅黑" w:hAnsi="微软雅黑" w:eastAsia="微软雅黑" w:cs="微软雅黑"/>
                <w:i w:val="0"/>
                <w:iCs w:val="0"/>
                <w:color w:val="000000"/>
                <w:sz w:val="20"/>
                <w:szCs w:val="20"/>
                <w:u w:val="none"/>
              </w:rPr>
            </w:pPr>
          </w:p>
        </w:tc>
      </w:tr>
      <w:tr w14:paraId="6808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09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18FD3">
            <w:pPr>
              <w:jc w:val="center"/>
              <w:rPr>
                <w:rFonts w:hint="eastAsia" w:ascii="微软雅黑" w:hAnsi="微软雅黑" w:eastAsia="微软雅黑" w:cs="微软雅黑"/>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81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漏点维修及地面恢复</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51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AE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F7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处</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DE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5165">
            <w:pPr>
              <w:jc w:val="center"/>
              <w:rPr>
                <w:rFonts w:hint="eastAsia" w:ascii="微软雅黑" w:hAnsi="微软雅黑" w:eastAsia="微软雅黑" w:cs="微软雅黑"/>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86EC">
            <w:pPr>
              <w:jc w:val="center"/>
              <w:rPr>
                <w:rFonts w:hint="eastAsia" w:ascii="微软雅黑" w:hAnsi="微软雅黑" w:eastAsia="微软雅黑" w:cs="微软雅黑"/>
                <w:i w:val="0"/>
                <w:iCs w:val="0"/>
                <w:color w:val="000000"/>
                <w:sz w:val="20"/>
                <w:szCs w:val="20"/>
                <w:u w:val="none"/>
              </w:rPr>
            </w:pPr>
          </w:p>
        </w:tc>
      </w:tr>
    </w:tbl>
    <w:p w14:paraId="1350AC2D">
      <w:pPr>
        <w:keepNext w:val="0"/>
        <w:keepLines w:val="0"/>
        <w:pageBreakBefore w:val="0"/>
        <w:widowControl w:val="0"/>
        <w:numPr>
          <w:ilvl w:val="0"/>
          <w:numId w:val="2"/>
        </w:numPr>
        <w:kinsoku/>
        <w:wordWrap/>
        <w:overflowPunct/>
        <w:topLinePunct w:val="0"/>
        <w:autoSpaceDE/>
        <w:autoSpaceDN/>
        <w:bidi w:val="0"/>
        <w:adjustRightInd/>
        <w:snapToGrid/>
        <w:spacing w:before="0" w:beforeAutospacing="1" w:after="0" w:afterAutospacing="1" w:line="500" w:lineRule="exact"/>
        <w:ind w:left="0" w:leftChars="0" w:firstLine="0" w:firstLineChars="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设施维修与更换，供应商应根据故障诊断结果实施维修作业，包括线路检修、设备调试、部件更换等操作，更换的消防产品需提供产品合格证、3C认证证书等质量证明文件对维修后的设施进行功能测试，确保恢复正常运行状态。涉及到需更换的消控设备（设施）需符合国家规范要求，供应商需将更换下的配件交由采购人保管留存，并供应商应提供不少于1年的质保，质保期起始日期以验收合格后起进行计算。</w:t>
      </w:r>
    </w:p>
    <w:p w14:paraId="4AC5F5F3">
      <w:pPr>
        <w:keepNext w:val="0"/>
        <w:keepLines w:val="0"/>
        <w:pageBreakBefore w:val="0"/>
        <w:widowControl w:val="0"/>
        <w:numPr>
          <w:ilvl w:val="0"/>
          <w:numId w:val="2"/>
        </w:numPr>
        <w:kinsoku/>
        <w:wordWrap/>
        <w:overflowPunct/>
        <w:topLinePunct w:val="0"/>
        <w:autoSpaceDE/>
        <w:autoSpaceDN/>
        <w:bidi w:val="0"/>
        <w:adjustRightInd/>
        <w:snapToGrid/>
        <w:spacing w:before="0" w:beforeAutospacing="1" w:after="0" w:afterAutospacing="1" w:line="500" w:lineRule="exact"/>
        <w:ind w:left="0" w:leftChars="0" w:firstLine="0" w:firstLineChars="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系统联动测试，供应商应对涉及系统联动功能的维修项目，进行模拟火灾场景的联动测试。测试消防报警系统与喷淋系统、排烟系统、防火卷帘、应急广播等设备的联动协调性记录测试数据，确保各系统响应时间及动作程序符合消防规范要求。</w:t>
      </w:r>
    </w:p>
    <w:p w14:paraId="4355306B">
      <w:pPr>
        <w:keepNext w:val="0"/>
        <w:keepLines w:val="0"/>
        <w:pageBreakBefore w:val="0"/>
        <w:widowControl w:val="0"/>
        <w:numPr>
          <w:ilvl w:val="0"/>
          <w:numId w:val="2"/>
        </w:numPr>
        <w:kinsoku/>
        <w:wordWrap/>
        <w:overflowPunct/>
        <w:topLinePunct w:val="0"/>
        <w:autoSpaceDE/>
        <w:autoSpaceDN/>
        <w:bidi w:val="0"/>
        <w:adjustRightInd/>
        <w:snapToGrid/>
        <w:spacing w:before="0" w:beforeAutospacing="1" w:after="0" w:afterAutospacing="1" w:line="500" w:lineRule="exact"/>
        <w:ind w:left="0" w:leftChars="0" w:firstLine="0" w:firstLineChars="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供应商应详细记录维修过程，包括维修部位、更换部件型号规格、测试数据等信息。提供维修工作报告，包含故障分析、维修方案、实施过程及验收结论。</w:t>
      </w:r>
    </w:p>
    <w:p w14:paraId="3941EDB3">
      <w:pPr>
        <w:keepNext w:val="0"/>
        <w:keepLines w:val="0"/>
        <w:pageBreakBefore w:val="0"/>
        <w:widowControl w:val="0"/>
        <w:numPr>
          <w:ilvl w:val="0"/>
          <w:numId w:val="2"/>
        </w:numPr>
        <w:kinsoku/>
        <w:wordWrap/>
        <w:overflowPunct/>
        <w:topLinePunct w:val="0"/>
        <w:autoSpaceDE/>
        <w:autoSpaceDN/>
        <w:bidi w:val="0"/>
        <w:adjustRightInd/>
        <w:snapToGrid/>
        <w:spacing w:before="0" w:beforeAutospacing="1" w:after="0" w:afterAutospacing="1" w:line="500" w:lineRule="exact"/>
        <w:ind w:left="0" w:leftChars="0" w:firstLine="0" w:firstLineChars="0"/>
        <w:textAlignment w:val="auto"/>
      </w:pPr>
      <w:r>
        <w:rPr>
          <w:rFonts w:hint="eastAsia" w:ascii="仿宋" w:hAnsi="仿宋" w:eastAsia="仿宋" w:cs="仿宋"/>
          <w:color w:val="auto"/>
          <w:sz w:val="28"/>
          <w:szCs w:val="28"/>
          <w:lang w:val="en-US" w:eastAsia="zh-CN" w:bidi="ar-SA"/>
        </w:rPr>
        <w:t>供应商协助客户更新消防设施维护管理档案，补充维修记录。</w:t>
      </w:r>
    </w:p>
    <w:p w14:paraId="0E64A06E">
      <w:pPr>
        <w:keepNext w:val="0"/>
        <w:keepLines w:val="0"/>
        <w:pageBreakBefore w:val="0"/>
        <w:widowControl w:val="0"/>
        <w:numPr>
          <w:ilvl w:val="0"/>
          <w:numId w:val="2"/>
        </w:numPr>
        <w:kinsoku/>
        <w:wordWrap/>
        <w:overflowPunct/>
        <w:topLinePunct w:val="0"/>
        <w:autoSpaceDE/>
        <w:autoSpaceDN/>
        <w:bidi w:val="0"/>
        <w:adjustRightInd/>
        <w:snapToGrid/>
        <w:spacing w:before="0" w:beforeAutospacing="1" w:after="0" w:afterAutospacing="1" w:line="500" w:lineRule="exact"/>
        <w:ind w:left="0" w:leftChars="0" w:firstLine="0" w:firstLineChars="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供应商严格遵循《建筑消防设施维护管理》（GB25201）等国家标准规范，使用经国家认证的消防产品和配件，禁止使用假冒伪劣产品，维修作业不得改变原消防设计功能，如需变更应提前书面告知客户并按规定报批</w:t>
      </w:r>
    </w:p>
    <w:p w14:paraId="1D86B36C">
      <w:pPr>
        <w:keepNext w:val="0"/>
        <w:keepLines w:val="0"/>
        <w:pageBreakBefore w:val="0"/>
        <w:widowControl w:val="0"/>
        <w:numPr>
          <w:ilvl w:val="0"/>
          <w:numId w:val="2"/>
        </w:numPr>
        <w:kinsoku/>
        <w:wordWrap/>
        <w:overflowPunct/>
        <w:topLinePunct w:val="0"/>
        <w:autoSpaceDE/>
        <w:autoSpaceDN/>
        <w:bidi w:val="0"/>
        <w:adjustRightInd/>
        <w:snapToGrid/>
        <w:spacing w:before="0" w:beforeAutospacing="1" w:after="0" w:afterAutospacing="1" w:line="500" w:lineRule="exact"/>
        <w:ind w:left="0" w:leftChars="0" w:firstLine="0" w:firstLineChars="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color w:val="auto"/>
          <w:sz w:val="28"/>
          <w:szCs w:val="28"/>
          <w:lang w:val="en-US" w:eastAsia="zh-CN" w:bidi="ar-SA"/>
        </w:rPr>
        <w:t>供应商在作业前应制定安全施工方案，设置警示标识，配备必要的防护用品，动火作业需办理动火审批手续，配备灭火器材并设专人监护，高空作业应采取防坠落措施，使用合格的登高设备，临时停用消防系统需书面报告客户及消防监管部门备案。</w:t>
      </w:r>
    </w:p>
    <w:p w14:paraId="033451A4">
      <w:pPr>
        <w:keepNext w:val="0"/>
        <w:keepLines w:val="0"/>
        <w:pageBreakBefore w:val="0"/>
        <w:widowControl w:val="0"/>
        <w:numPr>
          <w:ilvl w:val="0"/>
          <w:numId w:val="2"/>
        </w:numPr>
        <w:kinsoku/>
        <w:wordWrap/>
        <w:overflowPunct/>
        <w:topLinePunct w:val="0"/>
        <w:autoSpaceDE/>
        <w:autoSpaceDN/>
        <w:bidi w:val="0"/>
        <w:adjustRightInd/>
        <w:snapToGrid/>
        <w:spacing w:before="0" w:beforeAutospacing="1" w:after="0" w:afterAutospacing="1" w:line="500" w:lineRule="exact"/>
        <w:ind w:left="0" w:leftChars="0" w:firstLine="0" w:firstLineChars="0"/>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auto"/>
          <w:sz w:val="28"/>
          <w:szCs w:val="28"/>
          <w:lang w:val="en-US" w:eastAsia="zh-CN" w:bidi="ar-SA"/>
        </w:rPr>
        <w:t>供应商应建立24小时应急响应机制，因本次维修配件问题所产生的故</w:t>
      </w:r>
      <w:r>
        <w:rPr>
          <w:rFonts w:hint="eastAsia" w:ascii="仿宋" w:hAnsi="仿宋" w:eastAsia="仿宋" w:cs="仿宋"/>
          <w:b w:val="0"/>
          <w:bCs w:val="0"/>
          <w:color w:val="000000" w:themeColor="text1"/>
          <w:sz w:val="28"/>
          <w:szCs w:val="28"/>
          <w:lang w:val="en-US" w:eastAsia="zh-CN" w:bidi="ar-SA"/>
          <w14:textFill>
            <w14:solidFill>
              <w14:schemeClr w14:val="tx1"/>
            </w14:solidFill>
          </w14:textFill>
        </w:rPr>
        <w:t>障，应在接到故障通知后2小时内到达现场处理。</w:t>
      </w:r>
    </w:p>
    <w:p w14:paraId="1BE55F61">
      <w:pPr>
        <w:keepNext w:val="0"/>
        <w:keepLines w:val="0"/>
        <w:pageBreakBefore w:val="0"/>
        <w:widowControl w:val="0"/>
        <w:numPr>
          <w:ilvl w:val="0"/>
          <w:numId w:val="2"/>
        </w:numPr>
        <w:kinsoku/>
        <w:wordWrap/>
        <w:overflowPunct/>
        <w:topLinePunct w:val="0"/>
        <w:autoSpaceDE/>
        <w:autoSpaceDN/>
        <w:bidi w:val="0"/>
        <w:adjustRightInd/>
        <w:snapToGrid/>
        <w:spacing w:before="0" w:beforeAutospacing="1" w:after="0" w:afterAutospacing="1" w:line="500" w:lineRule="exact"/>
        <w:ind w:left="0" w:leftChars="0" w:firstLine="0" w:firstLineChars="0"/>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bidi="ar-SA"/>
          <w14:textFill>
            <w14:solidFill>
              <w14:schemeClr w14:val="tx1"/>
            </w14:solidFill>
          </w14:textFill>
        </w:rPr>
        <w:t>供应商应对采购人的消防系统图纸、技术参数等商业秘密严格保密，不得泄露采购人单位的消防安全状况及相关信息，服务结束后返还所有技术资料，不得私自留存复印件或电子版。</w:t>
      </w:r>
    </w:p>
    <w:p w14:paraId="49071258">
      <w:pPr>
        <w:keepNext w:val="0"/>
        <w:keepLines w:val="0"/>
        <w:pageBreakBefore w:val="0"/>
        <w:widowControl w:val="0"/>
        <w:numPr>
          <w:ilvl w:val="0"/>
          <w:numId w:val="2"/>
        </w:numPr>
        <w:kinsoku/>
        <w:wordWrap/>
        <w:overflowPunct/>
        <w:topLinePunct w:val="0"/>
        <w:autoSpaceDE/>
        <w:autoSpaceDN/>
        <w:bidi w:val="0"/>
        <w:adjustRightInd/>
        <w:snapToGrid/>
        <w:spacing w:before="0" w:beforeAutospacing="1" w:after="0" w:afterAutospacing="1" w:line="500" w:lineRule="exact"/>
        <w:ind w:left="0" w:leftChars="0" w:firstLine="0" w:firstLineChars="0"/>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bidi="ar-SA"/>
          <w14:textFill>
            <w14:solidFill>
              <w14:schemeClr w14:val="tx1"/>
            </w14:solidFill>
          </w14:textFill>
        </w:rPr>
        <w:t>维修工作完成后，由采购方与供应商共同组织项目验收，经收合格后开始计算质保期，质保期为一年。</w:t>
      </w:r>
    </w:p>
    <w:p w14:paraId="5B0866FD">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1" w:line="500" w:lineRule="exact"/>
        <w:ind w:leftChars="0"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服务质量标准</w:t>
      </w:r>
    </w:p>
    <w:p w14:paraId="16AA3F10">
      <w:pPr>
        <w:keepNext w:val="0"/>
        <w:keepLines w:val="0"/>
        <w:pageBreakBefore w:val="0"/>
        <w:widowControl w:val="0"/>
        <w:numPr>
          <w:ilvl w:val="0"/>
          <w:numId w:val="0"/>
        </w:numPr>
        <w:kinsoku/>
        <w:wordWrap/>
        <w:overflowPunct/>
        <w:topLinePunct w:val="0"/>
        <w:autoSpaceDE/>
        <w:autoSpaceDN/>
        <w:bidi w:val="0"/>
        <w:adjustRightInd/>
        <w:snapToGrid/>
        <w:spacing w:before="0" w:beforeAutospacing="1" w:after="0" w:afterAutospacing="1" w:line="500" w:lineRule="exact"/>
        <w:ind w:firstLine="560" w:firstLineChars="200"/>
        <w:textAlignment w:val="auto"/>
        <w:rPr>
          <w:rFonts w:hint="eastAsia" w:ascii="仿宋" w:hAnsi="仿宋" w:eastAsia="仿宋" w:cs="仿宋"/>
          <w:b w:val="0"/>
          <w:bCs w:val="0"/>
          <w:color w:val="000000" w:themeColor="text1"/>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lang w:val="en-US" w:eastAsia="zh-CN" w:bidi="ar-SA"/>
          <w14:textFill>
            <w14:solidFill>
              <w14:schemeClr w14:val="tx1"/>
            </w14:solidFill>
          </w14:textFill>
        </w:rPr>
        <w:t>1.验收流程：维修项目完工后，由采购人与供应商共同进行验收，对照维修单逐项确认功能恢复情况，签署《消防设施维修验收单》；验收不合格项须在24小时内完成整改并重新验收。</w:t>
      </w:r>
    </w:p>
    <w:p w14:paraId="2E571B6D">
      <w:pPr>
        <w:keepNext w:val="0"/>
        <w:keepLines w:val="0"/>
        <w:pageBreakBefore w:val="0"/>
        <w:widowControl w:val="0"/>
        <w:numPr>
          <w:ilvl w:val="0"/>
          <w:numId w:val="0"/>
        </w:numPr>
        <w:kinsoku/>
        <w:wordWrap/>
        <w:overflowPunct/>
        <w:topLinePunct w:val="0"/>
        <w:autoSpaceDE/>
        <w:autoSpaceDN/>
        <w:bidi w:val="0"/>
        <w:adjustRightInd/>
        <w:snapToGrid/>
        <w:spacing w:before="0" w:beforeAutospacing="1" w:after="0" w:afterAutospacing="1" w:line="500" w:lineRule="exact"/>
        <w:ind w:firstLine="560" w:firstLineChars="200"/>
        <w:textAlignment w:val="auto"/>
        <w:rPr>
          <w:rFonts w:hint="eastAsia" w:ascii="仿宋" w:hAnsi="仿宋" w:eastAsia="仿宋" w:cs="仿宋"/>
          <w:b w:val="0"/>
          <w:bCs w:val="0"/>
          <w:color w:val="000000" w:themeColor="text1"/>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lang w:val="en-US" w:eastAsia="zh-CN" w:bidi="ar-SA"/>
          <w14:textFill>
            <w14:solidFill>
              <w14:schemeClr w14:val="tx1"/>
            </w14:solidFill>
          </w14:textFill>
        </w:rPr>
        <w:t>2.质保承诺：更换配件提供不少于12个月的质保期，质保期内出现同类故障免费上门维修，非人为因素导致的配件损坏予以免费更换。</w:t>
      </w:r>
    </w:p>
    <w:p w14:paraId="5A90266E">
      <w:pPr>
        <w:keepNext w:val="0"/>
        <w:keepLines w:val="0"/>
        <w:pageBreakBefore w:val="0"/>
        <w:widowControl w:val="0"/>
        <w:numPr>
          <w:ilvl w:val="0"/>
          <w:numId w:val="0"/>
        </w:numPr>
        <w:kinsoku/>
        <w:wordWrap/>
        <w:overflowPunct/>
        <w:topLinePunct w:val="0"/>
        <w:autoSpaceDE/>
        <w:autoSpaceDN/>
        <w:bidi w:val="0"/>
        <w:adjustRightInd/>
        <w:snapToGrid/>
        <w:spacing w:before="0" w:beforeAutospacing="1" w:after="0" w:afterAutospacing="1" w:line="500" w:lineRule="exact"/>
        <w:ind w:leftChars="0" w:firstLine="560" w:firstLineChars="200"/>
        <w:textAlignment w:val="auto"/>
        <w:rPr>
          <w:rFonts w:hint="eastAsia" w:ascii="仿宋" w:hAnsi="仿宋" w:eastAsia="仿宋" w:cs="仿宋"/>
          <w:b w:val="0"/>
          <w:bCs w:val="0"/>
          <w:color w:val="000000" w:themeColor="text1"/>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lang w:val="en-US" w:eastAsia="zh-CN" w:bidi="ar-SA"/>
          <w14:textFill>
            <w14:solidFill>
              <w14:schemeClr w14:val="tx1"/>
            </w14:solidFill>
          </w14:textFill>
        </w:rPr>
        <w:t>3.档案管理：建立客户专属维修档案，包含每次维修的故障描述、诊断记录、更换配件清单、测试数据及验收文件。</w:t>
      </w:r>
    </w:p>
    <w:p w14:paraId="592E5E07">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七、服务地点</w:t>
      </w:r>
    </w:p>
    <w:p w14:paraId="12C810C9">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600" w:firstLineChars="200"/>
        <w:textAlignment w:val="auto"/>
        <w:rPr>
          <w:rFonts w:hint="eastAsia" w:ascii="仿宋" w:hAnsi="仿宋" w:eastAsia="仿宋" w:cs="仿宋"/>
          <w:color w:val="000000" w:themeColor="text1"/>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sz w:val="30"/>
          <w:szCs w:val="30"/>
          <w:highlight w:val="none"/>
          <w:lang w:val="en-US" w:eastAsia="zh-CN" w:bidi="ar-SA"/>
          <w14:textFill>
            <w14:solidFill>
              <w14:schemeClr w14:val="tx1"/>
            </w14:solidFill>
          </w14:textFill>
        </w:rPr>
        <w:t>海通街公交站</w:t>
      </w:r>
    </w:p>
    <w:p w14:paraId="44999390">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60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bidi="ar-SA"/>
          <w14:textFill>
            <w14:solidFill>
              <w14:schemeClr w14:val="tx1"/>
            </w14:solidFill>
          </w14:textFill>
        </w:rPr>
        <w:t>八、</w:t>
      </w:r>
      <w:r>
        <w:rPr>
          <w:rFonts w:hint="eastAsia" w:ascii="仿宋" w:hAnsi="仿宋" w:eastAsia="仿宋" w:cs="仿宋"/>
          <w:b/>
          <w:bCs/>
          <w:color w:val="000000" w:themeColor="text1"/>
          <w:sz w:val="28"/>
          <w:szCs w:val="28"/>
          <w:lang w:val="en-US" w:eastAsia="zh-CN"/>
          <w14:textFill>
            <w14:solidFill>
              <w14:schemeClr w14:val="tx1"/>
            </w14:solidFill>
          </w14:textFill>
        </w:rPr>
        <w:t>付款方式</w:t>
      </w:r>
    </w:p>
    <w:p w14:paraId="39B091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auto"/>
          <w:sz w:val="30"/>
          <w:szCs w:val="30"/>
          <w:lang w:val="en-US" w:eastAsia="zh-CN" w:bidi="ar-SA"/>
        </w:rPr>
      </w:pPr>
      <w:r>
        <w:rPr>
          <w:rFonts w:hint="eastAsia" w:ascii="仿宋" w:hAnsi="仿宋" w:eastAsia="仿宋" w:cs="仿宋"/>
          <w:color w:val="auto"/>
          <w:sz w:val="30"/>
          <w:szCs w:val="30"/>
          <w:lang w:val="en-US" w:eastAsia="zh-CN" w:bidi="ar-SA"/>
        </w:rPr>
        <w:t>采购人与供应商共同对维修情况进行验收，确认后供应商提供全额合法增值税专用发票，开票后15个工作日内采购人根据将90%款项以转账方式汇至供应商银行账户，剩余10%在质保期一年后进行支付。</w:t>
      </w:r>
    </w:p>
    <w:p w14:paraId="72436305">
      <w:pPr>
        <w:adjustRightInd w:val="0"/>
        <w:snapToGrid w:val="0"/>
        <w:spacing w:line="500" w:lineRule="exact"/>
        <w:ind w:firstLine="602" w:firstLineChars="200"/>
        <w:rPr>
          <w:rFonts w:hint="eastAsia" w:ascii="仿宋" w:hAnsi="仿宋" w:eastAsia="仿宋" w:cs="仿宋"/>
          <w:b/>
          <w:bCs/>
          <w:sz w:val="28"/>
          <w:szCs w:val="28"/>
        </w:rPr>
      </w:pPr>
      <w:r>
        <w:rPr>
          <w:rFonts w:hint="eastAsia" w:ascii="仿宋" w:hAnsi="仿宋" w:eastAsia="仿宋" w:cs="仿宋"/>
          <w:b/>
          <w:bCs/>
          <w:color w:val="auto"/>
          <w:sz w:val="30"/>
          <w:szCs w:val="30"/>
          <w:lang w:val="en-US" w:eastAsia="zh-CN" w:bidi="ar-SA"/>
        </w:rPr>
        <w:t>九、</w:t>
      </w:r>
      <w:r>
        <w:rPr>
          <w:rFonts w:hint="eastAsia" w:ascii="仿宋" w:hAnsi="仿宋" w:eastAsia="仿宋" w:cs="仿宋"/>
          <w:b/>
          <w:bCs/>
          <w:sz w:val="28"/>
          <w:szCs w:val="28"/>
        </w:rPr>
        <w:t>确定成交人</w:t>
      </w:r>
    </w:p>
    <w:p w14:paraId="7EB85B39">
      <w:pPr>
        <w:pStyle w:val="12"/>
        <w:tabs>
          <w:tab w:val="left" w:pos="420"/>
        </w:tabs>
        <w:adjustRightInd w:val="0"/>
        <w:snapToGrid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含税总价合计最低的为成交人，若总价合计一致时，由询价小组抽签确定成交人。</w:t>
      </w:r>
    </w:p>
    <w:p w14:paraId="2178DF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auto"/>
          <w:sz w:val="30"/>
          <w:szCs w:val="30"/>
          <w:lang w:val="en-US" w:eastAsia="zh-CN" w:bidi="ar-SA"/>
        </w:rPr>
      </w:pPr>
    </w:p>
    <w:p w14:paraId="54D59259">
      <w:pPr>
        <w:keepNext w:val="0"/>
        <w:keepLines w:val="0"/>
        <w:pageBreakBefore w:val="0"/>
        <w:widowControl w:val="0"/>
        <w:tabs>
          <w:tab w:val="left" w:pos="1262"/>
        </w:tabs>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44"/>
          <w:szCs w:val="44"/>
        </w:rPr>
      </w:pPr>
    </w:p>
    <w:p w14:paraId="2DD873A0">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color w:val="auto"/>
          <w:sz w:val="44"/>
          <w:szCs w:val="44"/>
        </w:rPr>
        <w:sectPr>
          <w:pgSz w:w="11906" w:h="16838"/>
          <w:pgMar w:top="850" w:right="1417" w:bottom="850" w:left="1417" w:header="851" w:footer="992" w:gutter="0"/>
          <w:pgNumType w:fmt="decimal"/>
          <w:cols w:space="720" w:num="1"/>
          <w:docGrid w:type="lines" w:linePitch="312" w:charSpace="0"/>
        </w:sectPr>
      </w:pPr>
    </w:p>
    <w:p w14:paraId="43C39AD9">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color w:val="000000" w:themeColor="text1"/>
          <w:sz w:val="44"/>
          <w:szCs w:val="44"/>
          <w14:textFill>
            <w14:solidFill>
              <w14:schemeClr w14:val="tx1"/>
            </w14:solidFill>
          </w14:textFill>
        </w:rPr>
      </w:pPr>
      <w:r>
        <w:rPr>
          <w:rFonts w:hint="eastAsia" w:ascii="仿宋" w:hAnsi="仿宋" w:eastAsia="仿宋" w:cs="仿宋"/>
          <w:color w:val="000000" w:themeColor="text1"/>
          <w:sz w:val="44"/>
          <w:szCs w:val="44"/>
          <w14:textFill>
            <w14:solidFill>
              <w14:schemeClr w14:val="tx1"/>
            </w14:solidFill>
          </w14:textFill>
        </w:rPr>
        <w:t>报价函</w:t>
      </w:r>
    </w:p>
    <w:p w14:paraId="2702DAF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项目名称：</w:t>
      </w:r>
      <w:r>
        <w:rPr>
          <w:rFonts w:hint="eastAsia" w:ascii="仿宋" w:hAnsi="仿宋" w:eastAsia="仿宋" w:cs="仿宋"/>
          <w:color w:val="000000" w:themeColor="text1"/>
          <w:sz w:val="28"/>
          <w:szCs w:val="28"/>
          <w:u w:val="single"/>
          <w:lang w:val="en-US" w:eastAsia="zh-CN"/>
          <w14:textFill>
            <w14:solidFill>
              <w14:schemeClr w14:val="tx1"/>
            </w14:solidFill>
          </w14:textFill>
        </w:rPr>
        <w:t>海通街公交站消控设备（设施）维修项目</w:t>
      </w:r>
    </w:p>
    <w:p w14:paraId="55C407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0"/>
          <w:szCs w:val="30"/>
          <w:u w:val="single"/>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报价单位（盖章）：</w:t>
      </w:r>
      <w:r>
        <w:rPr>
          <w:rFonts w:hint="eastAsia" w:ascii="仿宋" w:hAnsi="仿宋" w:eastAsia="仿宋" w:cs="仿宋"/>
          <w:b/>
          <w:bCs/>
          <w:color w:val="000000" w:themeColor="text1"/>
          <w:sz w:val="30"/>
          <w:szCs w:val="30"/>
          <w:u w:val="single"/>
          <w14:textFill>
            <w14:solidFill>
              <w14:schemeClr w14:val="tx1"/>
            </w14:solidFill>
          </w14:textFill>
        </w:rPr>
        <w:t xml:space="preserve">                                 </w:t>
      </w:r>
    </w:p>
    <w:p w14:paraId="5B066A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报价日期：</w:t>
      </w:r>
      <w:r>
        <w:rPr>
          <w:rFonts w:hint="eastAsia" w:ascii="仿宋" w:hAnsi="仿宋" w:eastAsia="仿宋" w:cs="仿宋"/>
          <w:b/>
          <w:bCs/>
          <w:color w:val="000000" w:themeColor="text1"/>
          <w:sz w:val="30"/>
          <w:szCs w:val="30"/>
          <w:u w:val="single"/>
          <w14:textFill>
            <w14:solidFill>
              <w14:schemeClr w14:val="tx1"/>
            </w14:solidFill>
          </w14:textFill>
        </w:rPr>
        <w:t xml:space="preserve">      </w:t>
      </w:r>
      <w:r>
        <w:rPr>
          <w:rFonts w:hint="eastAsia" w:ascii="仿宋" w:hAnsi="仿宋" w:eastAsia="仿宋" w:cs="仿宋"/>
          <w:b/>
          <w:bCs/>
          <w:color w:val="000000" w:themeColor="text1"/>
          <w:sz w:val="30"/>
          <w:szCs w:val="30"/>
          <w14:textFill>
            <w14:solidFill>
              <w14:schemeClr w14:val="tx1"/>
            </w14:solidFill>
          </w14:textFill>
        </w:rPr>
        <w:t>年</w:t>
      </w:r>
      <w:r>
        <w:rPr>
          <w:rFonts w:hint="eastAsia" w:ascii="仿宋" w:hAnsi="仿宋" w:eastAsia="仿宋" w:cs="仿宋"/>
          <w:b/>
          <w:bCs/>
          <w:color w:val="000000" w:themeColor="text1"/>
          <w:sz w:val="30"/>
          <w:szCs w:val="30"/>
          <w:u w:val="single"/>
          <w14:textFill>
            <w14:solidFill>
              <w14:schemeClr w14:val="tx1"/>
            </w14:solidFill>
          </w14:textFill>
        </w:rPr>
        <w:t xml:space="preserve">     </w:t>
      </w:r>
      <w:r>
        <w:rPr>
          <w:rFonts w:hint="eastAsia" w:ascii="仿宋" w:hAnsi="仿宋" w:eastAsia="仿宋" w:cs="仿宋"/>
          <w:b/>
          <w:bCs/>
          <w:color w:val="000000" w:themeColor="text1"/>
          <w:sz w:val="30"/>
          <w:szCs w:val="30"/>
          <w14:textFill>
            <w14:solidFill>
              <w14:schemeClr w14:val="tx1"/>
            </w14:solidFill>
          </w14:textFill>
        </w:rPr>
        <w:t>月</w:t>
      </w:r>
      <w:r>
        <w:rPr>
          <w:rFonts w:hint="eastAsia" w:ascii="仿宋" w:hAnsi="仿宋" w:eastAsia="仿宋" w:cs="仿宋"/>
          <w:b/>
          <w:bCs/>
          <w:color w:val="000000" w:themeColor="text1"/>
          <w:sz w:val="30"/>
          <w:szCs w:val="30"/>
          <w:u w:val="single"/>
          <w14:textFill>
            <w14:solidFill>
              <w14:schemeClr w14:val="tx1"/>
            </w14:solidFill>
          </w14:textFill>
        </w:rPr>
        <w:t xml:space="preserve">      </w:t>
      </w:r>
      <w:r>
        <w:rPr>
          <w:rFonts w:hint="eastAsia" w:ascii="仿宋" w:hAnsi="仿宋" w:eastAsia="仿宋" w:cs="仿宋"/>
          <w:b/>
          <w:bCs/>
          <w:color w:val="000000" w:themeColor="text1"/>
          <w:sz w:val="30"/>
          <w:szCs w:val="30"/>
          <w14:textFill>
            <w14:solidFill>
              <w14:schemeClr w14:val="tx1"/>
            </w14:solidFill>
          </w14:textFill>
        </w:rPr>
        <w:t>日</w:t>
      </w:r>
    </w:p>
    <w:p w14:paraId="2B45D5B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联系人:</w:t>
      </w:r>
      <w:r>
        <w:rPr>
          <w:rFonts w:hint="eastAsia" w:ascii="仿宋" w:hAnsi="仿宋" w:eastAsia="仿宋" w:cs="仿宋"/>
          <w:b/>
          <w:bCs/>
          <w:color w:val="000000" w:themeColor="text1"/>
          <w:sz w:val="30"/>
          <w:szCs w:val="30"/>
          <w:u w:val="single"/>
          <w14:textFill>
            <w14:solidFill>
              <w14:schemeClr w14:val="tx1"/>
            </w14:solidFill>
          </w14:textFill>
        </w:rPr>
        <w:t xml:space="preserve">            </w:t>
      </w:r>
      <w:r>
        <w:rPr>
          <w:rFonts w:hint="eastAsia" w:ascii="仿宋" w:hAnsi="仿宋" w:eastAsia="仿宋" w:cs="仿宋"/>
          <w:b/>
          <w:bCs/>
          <w:color w:val="000000" w:themeColor="text1"/>
          <w:sz w:val="30"/>
          <w:szCs w:val="30"/>
          <w14:textFill>
            <w14:solidFill>
              <w14:schemeClr w14:val="tx1"/>
            </w14:solidFill>
          </w14:textFill>
        </w:rPr>
        <w:t xml:space="preserve">      联系电话:</w:t>
      </w:r>
      <w:r>
        <w:rPr>
          <w:rFonts w:hint="eastAsia" w:ascii="仿宋" w:hAnsi="仿宋" w:eastAsia="仿宋" w:cs="仿宋"/>
          <w:b/>
          <w:bCs/>
          <w:color w:val="000000" w:themeColor="text1"/>
          <w:sz w:val="30"/>
          <w:szCs w:val="30"/>
          <w:u w:val="single"/>
          <w14:textFill>
            <w14:solidFill>
              <w14:schemeClr w14:val="tx1"/>
            </w14:solidFill>
          </w14:textFill>
        </w:rPr>
        <w:t xml:space="preserve">                </w:t>
      </w:r>
    </w:p>
    <w:p w14:paraId="02962EAF">
      <w:pPr>
        <w:pStyle w:val="7"/>
        <w:ind w:left="0" w:leftChars="0" w:firstLine="0" w:firstLineChars="0"/>
        <w:rPr>
          <w:rFonts w:hint="eastAsia"/>
          <w:color w:val="FF0000"/>
        </w:rPr>
      </w:pPr>
    </w:p>
    <w:tbl>
      <w:tblPr>
        <w:tblStyle w:val="9"/>
        <w:tblpPr w:leftFromText="180" w:rightFromText="180" w:vertAnchor="text" w:horzAnchor="page" w:tblpX="1002" w:tblpY="287"/>
        <w:tblOverlap w:val="never"/>
        <w:tblW w:w="9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459"/>
        <w:gridCol w:w="1699"/>
        <w:gridCol w:w="1808"/>
        <w:gridCol w:w="4"/>
        <w:gridCol w:w="984"/>
        <w:gridCol w:w="640"/>
        <w:gridCol w:w="750"/>
        <w:gridCol w:w="850"/>
        <w:gridCol w:w="950"/>
      </w:tblGrid>
      <w:tr w14:paraId="243E8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E9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58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维修项目名称</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74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维修材料</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EB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规格型号</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914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设备品牌</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A8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F9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333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单价</w:t>
            </w:r>
          </w:p>
          <w:p w14:paraId="6A4B20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26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总价（元）</w:t>
            </w:r>
          </w:p>
        </w:tc>
      </w:tr>
      <w:tr w14:paraId="3EBA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3A68">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BE654">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海通街公交站消控设备（设施）维修项目</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5A39">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点型感烟探测器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82D8">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EB008">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8E35">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1C3F">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3829">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4CC8">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695F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FC3E">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2</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5613E">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EB51">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点型感温火灾探测器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35D4">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FAF82">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857C">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6E57">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C45E">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DEF1">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2591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4842">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3</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23D40">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2FB7">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消火栓按钮</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3BC5">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4C960">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A629">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107F">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F101">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77A8">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7816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FAEB">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4</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A62D5">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1037">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输入、输出模块</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CBD3">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82133">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A53E">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1AA6">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04F7">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6DFC">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75433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6078">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5</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89D49">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9A89">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消防广播通讯控制器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416">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C05C0">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E71F">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7FB8">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40C0">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1DD0">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7DF9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D259">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6</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ED57">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C291">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风机控制箱</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E680">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63E9B">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3385">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BC59">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E34B">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DC9D">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368E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5EC4">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7</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44C9">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7A6F">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风管</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75FF">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7C211">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E33E">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平方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025F">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25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5162">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0A9F">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5DF9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39A3">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8</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6B816">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AF8E">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风机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00B4">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049D8">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4F43">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5598">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E05B">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E0C5">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086C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3831">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9</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FA00D">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547F">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风阀执行机构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3B67">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250CD">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B43B">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124C">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A5B7">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B1D8">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1533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EF64">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10</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E56F4">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BB7F">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水泵控制箱维修</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B4A0">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19F06">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1404">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6471">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4014">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1616">
            <w:pPr>
              <w:jc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p>
        </w:tc>
      </w:tr>
      <w:tr w14:paraId="763D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04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40F8">
            <w:pPr>
              <w:jc w:val="center"/>
              <w:rPr>
                <w:rFonts w:hint="eastAsia" w:ascii="微软雅黑" w:hAnsi="微软雅黑" w:eastAsia="微软雅黑" w:cs="微软雅黑"/>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1F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喷淋管主管查漏</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4A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48F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B3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E8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9845">
            <w:pPr>
              <w:jc w:val="center"/>
              <w:rPr>
                <w:rFonts w:hint="eastAsia" w:ascii="微软雅黑" w:hAnsi="微软雅黑" w:eastAsia="微软雅黑" w:cs="微软雅黑"/>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8306">
            <w:pPr>
              <w:jc w:val="center"/>
              <w:rPr>
                <w:rFonts w:hint="eastAsia" w:ascii="微软雅黑" w:hAnsi="微软雅黑" w:eastAsia="微软雅黑" w:cs="微软雅黑"/>
                <w:i w:val="0"/>
                <w:iCs w:val="0"/>
                <w:color w:val="000000"/>
                <w:sz w:val="20"/>
                <w:szCs w:val="20"/>
                <w:u w:val="none"/>
              </w:rPr>
            </w:pPr>
          </w:p>
        </w:tc>
      </w:tr>
      <w:tr w14:paraId="7C393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14:paraId="3B3205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45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C3B5FF0">
            <w:pPr>
              <w:jc w:val="center"/>
              <w:rPr>
                <w:rFonts w:hint="eastAsia" w:ascii="微软雅黑" w:hAnsi="微软雅黑" w:eastAsia="微软雅黑" w:cs="微软雅黑"/>
                <w:i w:val="0"/>
                <w:iCs w:val="0"/>
                <w:color w:val="000000"/>
                <w:sz w:val="20"/>
                <w:szCs w:val="20"/>
                <w:u w:val="none"/>
              </w:rPr>
            </w:pPr>
          </w:p>
        </w:tc>
        <w:tc>
          <w:tcPr>
            <w:tcW w:w="1699" w:type="dxa"/>
            <w:tcBorders>
              <w:top w:val="single" w:color="000000" w:sz="4" w:space="0"/>
              <w:left w:val="single" w:color="000000" w:sz="4" w:space="0"/>
              <w:bottom w:val="single" w:color="auto" w:sz="4" w:space="0"/>
              <w:right w:val="single" w:color="000000" w:sz="4" w:space="0"/>
            </w:tcBorders>
            <w:shd w:val="clear" w:color="auto" w:fill="auto"/>
            <w:vAlign w:val="center"/>
          </w:tcPr>
          <w:p w14:paraId="281542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漏点维修及地面恢复</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54833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98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DA2C8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506F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处</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35C0A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4971BDF">
            <w:pPr>
              <w:jc w:val="center"/>
              <w:rPr>
                <w:rFonts w:hint="eastAsia" w:ascii="微软雅黑" w:hAnsi="微软雅黑" w:eastAsia="微软雅黑" w:cs="微软雅黑"/>
                <w:i w:val="0"/>
                <w:iCs w:val="0"/>
                <w:color w:val="000000"/>
                <w:sz w:val="20"/>
                <w:szCs w:val="20"/>
                <w:u w:val="none"/>
              </w:rPr>
            </w:pPr>
          </w:p>
        </w:tc>
        <w:tc>
          <w:tcPr>
            <w:tcW w:w="9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81C1553">
            <w:pPr>
              <w:jc w:val="center"/>
              <w:rPr>
                <w:rFonts w:hint="eastAsia" w:ascii="微软雅黑" w:hAnsi="微软雅黑" w:eastAsia="微软雅黑" w:cs="微软雅黑"/>
                <w:i w:val="0"/>
                <w:iCs w:val="0"/>
                <w:color w:val="000000"/>
                <w:sz w:val="20"/>
                <w:szCs w:val="20"/>
                <w:u w:val="none"/>
              </w:rPr>
            </w:pPr>
          </w:p>
        </w:tc>
      </w:tr>
      <w:tr w14:paraId="22BB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572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5772440">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报价金额</w:t>
            </w:r>
            <w:r>
              <w:rPr>
                <w:rFonts w:hint="eastAsia" w:ascii="仿宋" w:hAnsi="仿宋" w:eastAsia="仿宋" w:cs="仿宋"/>
                <w:b/>
                <w:bCs/>
                <w:color w:val="000000" w:themeColor="text1"/>
                <w:lang w:eastAsia="zh-CN"/>
                <w14:textFill>
                  <w14:solidFill>
                    <w14:schemeClr w14:val="tx1"/>
                  </w14:solidFill>
                </w14:textFill>
              </w:rPr>
              <w:t>（</w:t>
            </w:r>
            <w:r>
              <w:rPr>
                <w:rFonts w:hint="eastAsia" w:ascii="仿宋" w:hAnsi="仿宋" w:eastAsia="仿宋" w:cs="仿宋"/>
                <w:b/>
                <w:bCs/>
                <w:color w:val="000000" w:themeColor="text1"/>
                <w:lang w:val="en-US" w:eastAsia="zh-CN"/>
                <w14:textFill>
                  <w14:solidFill>
                    <w14:schemeClr w14:val="tx1"/>
                  </w14:solidFill>
                </w14:textFill>
              </w:rPr>
              <w:t>总价</w:t>
            </w:r>
            <w:r>
              <w:rPr>
                <w:rFonts w:hint="eastAsia" w:ascii="仿宋" w:hAnsi="仿宋" w:eastAsia="仿宋" w:cs="仿宋"/>
                <w:b/>
                <w:bCs/>
                <w:color w:val="000000" w:themeColor="text1"/>
                <w:lang w:eastAsia="zh-CN"/>
                <w14:textFill>
                  <w14:solidFill>
                    <w14:schemeClr w14:val="tx1"/>
                  </w14:solidFill>
                </w14:textFill>
              </w:rPr>
              <w:t>）</w:t>
            </w:r>
          </w:p>
          <w:p w14:paraId="41CAED1B">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（含税）（元）</w:t>
            </w:r>
          </w:p>
          <w:p w14:paraId="44BF51F2">
            <w:pPr>
              <w:keepNext w:val="0"/>
              <w:keepLines w:val="0"/>
              <w:pageBreakBefore w:val="0"/>
              <w:widowControl/>
              <w:kinsoku/>
              <w:wordWrap/>
              <w:overflowPunct/>
              <w:topLinePunct w:val="0"/>
              <w:bidi w:val="0"/>
              <w:spacing w:line="520" w:lineRule="exact"/>
              <w:ind w:firstLine="400" w:firstLineChars="200"/>
              <w:textAlignment w:val="auto"/>
              <w:rPr>
                <w:rFonts w:hint="eastAsia" w:ascii="微软雅黑" w:hAnsi="微软雅黑" w:eastAsia="微软雅黑" w:cs="微软雅黑"/>
                <w:i w:val="0"/>
                <w:iCs w:val="0"/>
                <w:color w:val="000000"/>
                <w:sz w:val="20"/>
                <w:szCs w:val="20"/>
                <w:u w:val="none"/>
              </w:rPr>
            </w:pPr>
          </w:p>
        </w:tc>
        <w:tc>
          <w:tcPr>
            <w:tcW w:w="417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11E382">
            <w:pPr>
              <w:keepNext w:val="0"/>
              <w:keepLines w:val="0"/>
              <w:pageBreakBefore w:val="0"/>
              <w:widowControl/>
              <w:kinsoku/>
              <w:wordWrap/>
              <w:overflowPunct/>
              <w:topLinePunct w:val="0"/>
              <w:bidi w:val="0"/>
              <w:spacing w:line="5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p>
          <w:p w14:paraId="1F06B2D7">
            <w:pPr>
              <w:keepNext w:val="0"/>
              <w:keepLines w:val="0"/>
              <w:pageBreakBefore w:val="0"/>
              <w:widowControl/>
              <w:kinsoku/>
              <w:wordWrap/>
              <w:overflowPunct/>
              <w:topLinePunct w:val="0"/>
              <w:bidi w:val="0"/>
              <w:spacing w:line="5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大写：</w:t>
            </w:r>
          </w:p>
          <w:p w14:paraId="449255CB">
            <w:pPr>
              <w:keepNext w:val="0"/>
              <w:keepLines w:val="0"/>
              <w:pageBreakBefore w:val="0"/>
              <w:widowControl/>
              <w:kinsoku/>
              <w:wordWrap/>
              <w:overflowPunct/>
              <w:topLinePunct w:val="0"/>
              <w:bidi w:val="0"/>
              <w:spacing w:line="5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小写：</w:t>
            </w:r>
          </w:p>
          <w:p w14:paraId="63219D33">
            <w:pPr>
              <w:keepNext w:val="0"/>
              <w:keepLines w:val="0"/>
              <w:pageBreakBefore w:val="0"/>
              <w:widowControl/>
              <w:kinsoku/>
              <w:wordWrap/>
              <w:overflowPunct/>
              <w:topLinePunct w:val="0"/>
              <w:bidi w:val="0"/>
              <w:spacing w:line="520" w:lineRule="exact"/>
              <w:jc w:val="both"/>
              <w:textAlignment w:val="auto"/>
              <w:rPr>
                <w:rFonts w:hint="eastAsia" w:ascii="仿宋" w:hAnsi="仿宋" w:eastAsia="仿宋" w:cs="仿宋"/>
                <w:b/>
                <w:bCs/>
                <w:color w:val="000000" w:themeColor="text1"/>
                <w:lang w:val="en-US" w:eastAsia="zh-CN"/>
                <w14:textFill>
                  <w14:solidFill>
                    <w14:schemeClr w14:val="tx1"/>
                  </w14:solidFill>
                </w14:textFill>
              </w:rPr>
            </w:pPr>
          </w:p>
        </w:tc>
      </w:tr>
      <w:tr w14:paraId="6558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900" w:type="dxa"/>
            <w:gridSpan w:val="10"/>
            <w:tcBorders>
              <w:top w:val="single" w:color="auto" w:sz="4" w:space="0"/>
              <w:left w:val="single" w:color="auto" w:sz="4" w:space="0"/>
              <w:bottom w:val="single" w:color="auto" w:sz="4" w:space="0"/>
              <w:right w:val="single" w:color="auto" w:sz="4" w:space="0"/>
            </w:tcBorders>
            <w:shd w:val="clear" w:color="auto" w:fill="auto"/>
          </w:tcPr>
          <w:p w14:paraId="3F6D40A9">
            <w:pPr>
              <w:keepNext w:val="0"/>
              <w:keepLines w:val="0"/>
              <w:pageBreakBefore w:val="0"/>
              <w:widowControl/>
              <w:kinsoku/>
              <w:wordWrap/>
              <w:overflowPunct/>
              <w:topLinePunct w:val="0"/>
              <w:bidi w:val="0"/>
              <w:spacing w:line="520" w:lineRule="exact"/>
              <w:textAlignment w:val="auto"/>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en-US" w:eastAsia="zh-CN"/>
                <w14:textFill>
                  <w14:solidFill>
                    <w14:schemeClr w14:val="tx1"/>
                  </w14:solidFill>
                </w14:textFill>
              </w:rPr>
              <w:t>1、报价函若有分页，请加盖骑缝章；</w:t>
            </w:r>
          </w:p>
          <w:p w14:paraId="5A14486E">
            <w:pPr>
              <w:keepNext w:val="0"/>
              <w:keepLines w:val="0"/>
              <w:pageBreakBefore w:val="0"/>
              <w:widowControl/>
              <w:numPr>
                <w:ilvl w:val="0"/>
                <w:numId w:val="4"/>
              </w:numPr>
              <w:kinsoku/>
              <w:wordWrap/>
              <w:overflowPunct/>
              <w:topLinePunct w:val="0"/>
              <w:bidi w:val="0"/>
              <w:spacing w:line="520" w:lineRule="exact"/>
              <w:ind w:firstLine="48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报价函用信封装好并密封；</w:t>
            </w:r>
          </w:p>
          <w:p w14:paraId="46BFF658">
            <w:pPr>
              <w:keepNext w:val="0"/>
              <w:keepLines w:val="0"/>
              <w:pageBreakBefore w:val="0"/>
              <w:widowControl/>
              <w:numPr>
                <w:ilvl w:val="0"/>
                <w:numId w:val="4"/>
              </w:numPr>
              <w:kinsoku/>
              <w:wordWrap/>
              <w:overflowPunct/>
              <w:topLinePunct w:val="0"/>
              <w:bidi w:val="0"/>
              <w:spacing w:line="520" w:lineRule="exact"/>
              <w:ind w:firstLine="48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报价有效期</w:t>
            </w:r>
            <w:r>
              <w:rPr>
                <w:rFonts w:hint="eastAsia"/>
                <w:color w:val="000000" w:themeColor="text1"/>
                <w:u w:val="single"/>
                <w:lang w:val="en-US" w:eastAsia="zh-CN"/>
                <w14:textFill>
                  <w14:solidFill>
                    <w14:schemeClr w14:val="tx1"/>
                  </w14:solidFill>
                </w14:textFill>
              </w:rPr>
              <w:t xml:space="preserve"> 90</w:t>
            </w:r>
            <w:r>
              <w:rPr>
                <w:rFonts w:hint="eastAsia"/>
                <w:color w:val="000000" w:themeColor="text1"/>
                <w:lang w:val="en-US" w:eastAsia="zh-CN"/>
                <w14:textFill>
                  <w14:solidFill>
                    <w14:schemeClr w14:val="tx1"/>
                  </w14:solidFill>
                </w14:textFill>
              </w:rPr>
              <w:t>天；</w:t>
            </w:r>
          </w:p>
          <w:p w14:paraId="17917B2A">
            <w:pPr>
              <w:keepNext w:val="0"/>
              <w:keepLines w:val="0"/>
              <w:pageBreakBefore w:val="0"/>
              <w:widowControl/>
              <w:kinsoku/>
              <w:wordWrap/>
              <w:overflowPunct/>
              <w:topLinePunct w:val="0"/>
              <w:bidi w:val="0"/>
              <w:spacing w:line="520" w:lineRule="exact"/>
              <w:ind w:firstLine="480" w:firstLineChars="200"/>
              <w:textAlignment w:val="auto"/>
              <w:rPr>
                <w:rFonts w:hint="default" w:eastAsia="宋体" w:cs="宋体"/>
                <w:color w:val="000000" w:themeColor="text1"/>
                <w:lang w:val="en-US" w:eastAsia="zh-CN"/>
                <w14:textFill>
                  <w14:solidFill>
                    <w14:schemeClr w14:val="tx1"/>
                  </w14:solidFill>
                </w14:textFill>
              </w:rPr>
            </w:pPr>
            <w:r>
              <w:rPr>
                <w:rFonts w:hint="eastAsia" w:eastAsia="宋体" w:cs="宋体"/>
                <w:color w:val="000000" w:themeColor="text1"/>
                <w:lang w:val="en-US" w:eastAsia="zh-CN"/>
                <w14:textFill>
                  <w14:solidFill>
                    <w14:schemeClr w14:val="tx1"/>
                  </w14:solidFill>
                </w14:textFill>
              </w:rPr>
              <w:t>4、报价要求货币为人民币，且报价应含税及完成本项目的一切相关费用；</w:t>
            </w:r>
          </w:p>
          <w:p w14:paraId="10A7C702">
            <w:pPr>
              <w:keepNext w:val="0"/>
              <w:keepLines w:val="0"/>
              <w:pageBreakBefore w:val="0"/>
              <w:widowControl/>
              <w:kinsoku/>
              <w:wordWrap/>
              <w:overflowPunct/>
              <w:topLinePunct w:val="0"/>
              <w:bidi w:val="0"/>
              <w:spacing w:line="520" w:lineRule="exact"/>
              <w:ind w:firstLine="480" w:firstLineChars="200"/>
              <w:textAlignment w:val="auto"/>
              <w:rPr>
                <w:rFonts w:hint="eastAsia" w:eastAsia="宋体" w:cs="宋体"/>
                <w:color w:val="000000" w:themeColor="text1"/>
                <w:lang w:val="en-US" w:eastAsia="zh-CN"/>
                <w14:textFill>
                  <w14:solidFill>
                    <w14:schemeClr w14:val="tx1"/>
                  </w14:solidFill>
                </w14:textFill>
              </w:rPr>
            </w:pPr>
            <w:r>
              <w:rPr>
                <w:rFonts w:hint="eastAsia" w:eastAsia="宋体" w:cs="宋体"/>
                <w:color w:val="000000" w:themeColor="text1"/>
                <w:lang w:val="en-US" w:eastAsia="zh-CN"/>
                <w14:textFill>
                  <w14:solidFill>
                    <w14:schemeClr w14:val="tx1"/>
                  </w14:solidFill>
                </w14:textFill>
              </w:rPr>
              <w:t>5、</w:t>
            </w:r>
            <w:r>
              <w:rPr>
                <w:rFonts w:hint="eastAsia" w:cs="宋体"/>
                <w:color w:val="000000" w:themeColor="text1"/>
                <w:lang w:val="en-US" w:eastAsia="zh-CN"/>
                <w14:textFill>
                  <w14:solidFill>
                    <w14:schemeClr w14:val="tx1"/>
                  </w14:solidFill>
                </w14:textFill>
              </w:rPr>
              <w:t>本项目最高限价为6万元，</w:t>
            </w:r>
            <w:r>
              <w:rPr>
                <w:rFonts w:hint="eastAsia" w:eastAsia="宋体" w:cs="宋体"/>
                <w:color w:val="000000" w:themeColor="text1"/>
                <w:lang w:val="en-US" w:eastAsia="zh-CN"/>
                <w14:textFill>
                  <w14:solidFill>
                    <w14:schemeClr w14:val="tx1"/>
                  </w14:solidFill>
                </w14:textFill>
              </w:rPr>
              <w:t>超过含税最高限价</w:t>
            </w:r>
            <w:r>
              <w:rPr>
                <w:rFonts w:hint="default" w:eastAsia="宋体" w:cs="宋体"/>
                <w:color w:val="000000" w:themeColor="text1"/>
                <w:lang w:val="en-US" w:eastAsia="zh-CN"/>
                <w14:textFill>
                  <w14:solidFill>
                    <w14:schemeClr w14:val="tx1"/>
                  </w14:solidFill>
                </w14:textFill>
              </w:rPr>
              <w:t>为无效报价</w:t>
            </w:r>
            <w:r>
              <w:rPr>
                <w:rFonts w:hint="eastAsia" w:eastAsia="宋体" w:cs="宋体"/>
                <w:color w:val="000000" w:themeColor="text1"/>
                <w:lang w:val="en-US" w:eastAsia="zh-CN"/>
                <w14:textFill>
                  <w14:solidFill>
                    <w14:schemeClr w14:val="tx1"/>
                  </w14:solidFill>
                </w14:textFill>
              </w:rPr>
              <w:t>，大写金额和小写金额不一致的，以大写金额为准。</w:t>
            </w:r>
          </w:p>
          <w:p w14:paraId="3B34DF70">
            <w:pPr>
              <w:widowControl/>
              <w:spacing w:line="520" w:lineRule="exact"/>
              <w:ind w:firstLine="480" w:firstLineChars="200"/>
              <w:jc w:val="left"/>
              <w:rPr>
                <w:rFonts w:hint="eastAsia" w:ascii="ˎ̥" w:hAnsi="ˎ̥" w:eastAsia="宋体" w:cs="宋体"/>
                <w:color w:val="000000" w:themeColor="text1"/>
                <w:sz w:val="24"/>
                <w:szCs w:val="24"/>
                <w:lang w:val="en-US" w:eastAsia="zh-CN" w:bidi="ar-SA"/>
                <w14:textFill>
                  <w14:solidFill>
                    <w14:schemeClr w14:val="tx1"/>
                  </w14:solidFill>
                </w14:textFill>
              </w:rPr>
            </w:pPr>
            <w:r>
              <w:rPr>
                <w:rFonts w:hint="eastAsia" w:eastAsia="宋体" w:cs="宋体"/>
                <w:color w:val="000000" w:themeColor="text1"/>
                <w:lang w:val="en-US" w:eastAsia="zh-CN"/>
                <w14:textFill>
                  <w14:solidFill>
                    <w14:schemeClr w14:val="tx1"/>
                  </w14:solidFill>
                </w14:textFill>
              </w:rPr>
              <w:t>6、报价函内容不允许做任何变更，变更视为无效报价（格式可根据实际需求自行排版）。</w:t>
            </w:r>
          </w:p>
        </w:tc>
      </w:tr>
    </w:tbl>
    <w:p w14:paraId="5BB74DDA">
      <w:pPr>
        <w:keepNext w:val="0"/>
        <w:keepLines w:val="0"/>
        <w:pageBreakBefore w:val="0"/>
        <w:kinsoku/>
        <w:wordWrap/>
        <w:overflowPunct/>
        <w:topLinePunct w:val="0"/>
        <w:bidi w:val="0"/>
        <w:spacing w:before="312" w:beforeLines="100" w:line="520" w:lineRule="exact"/>
        <w:jc w:val="both"/>
        <w:textAlignment w:val="auto"/>
        <w:rPr>
          <w:rFonts w:hint="eastAsia" w:ascii="仿宋" w:hAnsi="仿宋" w:eastAsia="仿宋" w:cs="仿宋"/>
          <w:color w:val="auto"/>
          <w:sz w:val="44"/>
          <w:szCs w:val="44"/>
          <w:lang w:val="en-US" w:eastAsia="zh-CN"/>
        </w:rPr>
      </w:pPr>
    </w:p>
    <w:p w14:paraId="08EFD27A">
      <w:pPr>
        <w:keepNext w:val="0"/>
        <w:keepLines w:val="0"/>
        <w:pageBreakBefore w:val="0"/>
        <w:kinsoku/>
        <w:wordWrap/>
        <w:overflowPunct/>
        <w:topLinePunct w:val="0"/>
        <w:bidi w:val="0"/>
        <w:spacing w:before="312" w:beforeLines="100" w:line="520" w:lineRule="exact"/>
        <w:jc w:val="center"/>
        <w:textAlignment w:val="auto"/>
        <w:rPr>
          <w:rFonts w:hint="eastAsia" w:ascii="仿宋" w:hAnsi="仿宋" w:eastAsia="仿宋" w:cs="仿宋"/>
          <w:color w:val="auto"/>
          <w:sz w:val="44"/>
          <w:szCs w:val="44"/>
          <w:lang w:val="en-US" w:eastAsia="zh-CN"/>
        </w:rPr>
        <w:sectPr>
          <w:pgSz w:w="11906" w:h="16838"/>
          <w:pgMar w:top="1440" w:right="1800" w:bottom="1440" w:left="1800" w:header="851" w:footer="992" w:gutter="0"/>
          <w:cols w:space="425" w:num="1"/>
          <w:docGrid w:type="lines" w:linePitch="312" w:charSpace="0"/>
        </w:sectPr>
      </w:pPr>
    </w:p>
    <w:p w14:paraId="4878E6E6">
      <w:pPr>
        <w:keepNext w:val="0"/>
        <w:keepLines w:val="0"/>
        <w:pageBreakBefore w:val="0"/>
        <w:kinsoku/>
        <w:wordWrap/>
        <w:overflowPunct/>
        <w:topLinePunct w:val="0"/>
        <w:bidi w:val="0"/>
        <w:spacing w:before="312" w:beforeLines="100" w:line="520" w:lineRule="exact"/>
        <w:jc w:val="center"/>
        <w:textAlignment w:val="auto"/>
        <w:rPr>
          <w:rFonts w:hint="eastAsia" w:ascii="仿宋" w:hAnsi="仿宋" w:eastAsia="仿宋" w:cs="仿宋"/>
          <w:color w:val="auto"/>
          <w:sz w:val="44"/>
          <w:szCs w:val="44"/>
          <w:lang w:val="en-US" w:eastAsia="zh-CN"/>
        </w:rPr>
      </w:pPr>
      <w:r>
        <w:rPr>
          <w:rFonts w:hint="eastAsia" w:ascii="仿宋" w:hAnsi="仿宋" w:eastAsia="仿宋" w:cs="仿宋"/>
          <w:color w:val="auto"/>
          <w:sz w:val="44"/>
          <w:szCs w:val="44"/>
          <w:lang w:val="en-US" w:eastAsia="zh-CN"/>
        </w:rPr>
        <w:t>企业营业执照（加盖公章）</w:t>
      </w:r>
    </w:p>
    <w:p w14:paraId="586523B3">
      <w:pPr>
        <w:pStyle w:val="7"/>
        <w:rPr>
          <w:rFonts w:hint="eastAsia" w:ascii="仿宋" w:hAnsi="仿宋" w:eastAsia="仿宋" w:cs="仿宋"/>
          <w:color w:val="auto"/>
          <w:sz w:val="44"/>
          <w:szCs w:val="44"/>
          <w:lang w:val="en-US" w:eastAsia="zh-CN"/>
        </w:rPr>
      </w:pPr>
    </w:p>
    <w:p w14:paraId="16EAC676">
      <w:pPr>
        <w:rPr>
          <w:rFonts w:hint="eastAsia" w:ascii="仿宋" w:hAnsi="仿宋" w:eastAsia="仿宋" w:cs="仿宋"/>
          <w:color w:val="auto"/>
          <w:sz w:val="44"/>
          <w:szCs w:val="44"/>
          <w:lang w:val="en-US" w:eastAsia="zh-CN"/>
        </w:rPr>
      </w:pPr>
    </w:p>
    <w:p w14:paraId="03939C70">
      <w:pPr>
        <w:pStyle w:val="6"/>
        <w:rPr>
          <w:rFonts w:hint="eastAsia" w:ascii="仿宋" w:hAnsi="仿宋" w:eastAsia="仿宋" w:cs="仿宋"/>
          <w:color w:val="auto"/>
          <w:sz w:val="44"/>
          <w:szCs w:val="44"/>
          <w:lang w:val="en-US" w:eastAsia="zh-CN"/>
        </w:rPr>
      </w:pPr>
    </w:p>
    <w:p w14:paraId="54E4DE56">
      <w:pPr>
        <w:pStyle w:val="7"/>
        <w:rPr>
          <w:rFonts w:hint="eastAsia" w:ascii="仿宋" w:hAnsi="仿宋" w:eastAsia="仿宋" w:cs="仿宋"/>
          <w:color w:val="auto"/>
          <w:sz w:val="44"/>
          <w:szCs w:val="44"/>
          <w:lang w:val="en-US" w:eastAsia="zh-CN"/>
        </w:rPr>
      </w:pPr>
    </w:p>
    <w:p w14:paraId="41535EEF">
      <w:pPr>
        <w:rPr>
          <w:rFonts w:hint="eastAsia" w:ascii="仿宋" w:hAnsi="仿宋" w:eastAsia="仿宋" w:cs="仿宋"/>
          <w:color w:val="auto"/>
          <w:sz w:val="44"/>
          <w:szCs w:val="44"/>
          <w:lang w:val="en-US" w:eastAsia="zh-CN"/>
        </w:rPr>
      </w:pPr>
    </w:p>
    <w:p w14:paraId="7DC5F45A">
      <w:pPr>
        <w:pStyle w:val="6"/>
        <w:rPr>
          <w:rFonts w:hint="eastAsia" w:ascii="仿宋" w:hAnsi="仿宋" w:eastAsia="仿宋" w:cs="仿宋"/>
          <w:color w:val="auto"/>
          <w:sz w:val="44"/>
          <w:szCs w:val="44"/>
          <w:lang w:val="en-US" w:eastAsia="zh-CN"/>
        </w:rPr>
      </w:pPr>
    </w:p>
    <w:p w14:paraId="0FD4469B">
      <w:pPr>
        <w:pStyle w:val="7"/>
        <w:rPr>
          <w:rFonts w:hint="eastAsia" w:ascii="仿宋" w:hAnsi="仿宋" w:eastAsia="仿宋" w:cs="仿宋"/>
          <w:color w:val="auto"/>
          <w:sz w:val="44"/>
          <w:szCs w:val="44"/>
          <w:lang w:val="en-US" w:eastAsia="zh-CN"/>
        </w:rPr>
      </w:pPr>
    </w:p>
    <w:p w14:paraId="2A4BC802">
      <w:pPr>
        <w:rPr>
          <w:rFonts w:hint="eastAsia" w:ascii="仿宋" w:hAnsi="仿宋" w:eastAsia="仿宋" w:cs="仿宋"/>
          <w:color w:val="auto"/>
          <w:sz w:val="44"/>
          <w:szCs w:val="44"/>
          <w:lang w:val="en-US" w:eastAsia="zh-CN"/>
        </w:rPr>
      </w:pPr>
    </w:p>
    <w:p w14:paraId="0272047E">
      <w:pPr>
        <w:pStyle w:val="6"/>
        <w:rPr>
          <w:rFonts w:hint="eastAsia" w:ascii="仿宋" w:hAnsi="仿宋" w:eastAsia="仿宋" w:cs="仿宋"/>
          <w:color w:val="auto"/>
          <w:sz w:val="44"/>
          <w:szCs w:val="44"/>
          <w:lang w:val="en-US" w:eastAsia="zh-CN"/>
        </w:rPr>
      </w:pPr>
    </w:p>
    <w:p w14:paraId="1D3C9233">
      <w:pPr>
        <w:pStyle w:val="7"/>
        <w:rPr>
          <w:rFonts w:hint="eastAsia" w:ascii="仿宋" w:hAnsi="仿宋" w:eastAsia="仿宋" w:cs="仿宋"/>
          <w:color w:val="auto"/>
          <w:sz w:val="44"/>
          <w:szCs w:val="44"/>
          <w:lang w:val="en-US" w:eastAsia="zh-CN"/>
        </w:rPr>
      </w:pPr>
    </w:p>
    <w:p w14:paraId="250A70E9">
      <w:pPr>
        <w:rPr>
          <w:rFonts w:hint="eastAsia" w:ascii="仿宋" w:hAnsi="仿宋" w:eastAsia="仿宋" w:cs="仿宋"/>
          <w:color w:val="auto"/>
          <w:sz w:val="44"/>
          <w:szCs w:val="44"/>
          <w:lang w:val="en-US" w:eastAsia="zh-CN"/>
        </w:rPr>
      </w:pPr>
    </w:p>
    <w:p w14:paraId="3F643E10">
      <w:pPr>
        <w:pStyle w:val="6"/>
        <w:rPr>
          <w:rFonts w:hint="eastAsia" w:ascii="仿宋" w:hAnsi="仿宋" w:eastAsia="仿宋" w:cs="仿宋"/>
          <w:color w:val="auto"/>
          <w:sz w:val="44"/>
          <w:szCs w:val="44"/>
          <w:lang w:val="en-US" w:eastAsia="zh-CN"/>
        </w:rPr>
      </w:pPr>
    </w:p>
    <w:p w14:paraId="6A538D94">
      <w:pPr>
        <w:rPr>
          <w:rFonts w:hint="eastAsia" w:ascii="仿宋" w:hAnsi="仿宋" w:eastAsia="仿宋" w:cs="仿宋"/>
          <w:color w:val="auto"/>
          <w:sz w:val="44"/>
          <w:szCs w:val="44"/>
          <w:lang w:val="en-US" w:eastAsia="zh-CN"/>
        </w:rPr>
      </w:pPr>
    </w:p>
    <w:p w14:paraId="7846053B">
      <w:pPr>
        <w:pStyle w:val="6"/>
        <w:rPr>
          <w:rFonts w:hint="eastAsia"/>
          <w:color w:val="auto"/>
          <w:lang w:val="en-US" w:eastAsia="zh-CN"/>
        </w:rPr>
      </w:pPr>
    </w:p>
    <w:p w14:paraId="4DDD463F">
      <w:pPr>
        <w:pStyle w:val="6"/>
        <w:rPr>
          <w:rFonts w:hint="eastAsia" w:ascii="仿宋" w:hAnsi="仿宋" w:eastAsia="仿宋" w:cs="仿宋"/>
          <w:color w:val="auto"/>
          <w:sz w:val="44"/>
          <w:szCs w:val="44"/>
          <w:lang w:val="en-US" w:eastAsia="zh-CN"/>
        </w:rPr>
      </w:pPr>
    </w:p>
    <w:p w14:paraId="45089B4F">
      <w:pPr>
        <w:keepNext w:val="0"/>
        <w:keepLines w:val="0"/>
        <w:widowControl w:val="0"/>
        <w:suppressLineNumbers w:val="0"/>
        <w:spacing w:before="312" w:beforeLines="100" w:beforeAutospacing="0" w:after="0" w:afterAutospacing="0"/>
        <w:ind w:left="0" w:right="0"/>
        <w:jc w:val="both"/>
        <w:rPr>
          <w:rFonts w:hint="default" w:ascii="仿宋" w:hAnsi="仿宋" w:eastAsia="仿宋" w:cs="仿宋"/>
          <w:color w:val="auto"/>
          <w:kern w:val="0"/>
          <w:sz w:val="44"/>
          <w:szCs w:val="44"/>
          <w:lang w:val="en-US" w:eastAsia="zh-CN" w:bidi="ar"/>
        </w:rPr>
      </w:pPr>
    </w:p>
    <w:p w14:paraId="10D97928">
      <w:pPr>
        <w:keepNext w:val="0"/>
        <w:keepLines w:val="0"/>
        <w:widowControl w:val="0"/>
        <w:suppressLineNumbers w:val="0"/>
        <w:spacing w:before="312" w:beforeLines="100" w:beforeAutospacing="0" w:after="0" w:afterAutospacing="0"/>
        <w:ind w:left="0" w:right="0"/>
        <w:jc w:val="center"/>
        <w:rPr>
          <w:rFonts w:hint="default" w:ascii="仿宋" w:hAnsi="仿宋" w:eastAsia="仿宋" w:cs="仿宋"/>
          <w:color w:val="auto"/>
          <w:kern w:val="0"/>
          <w:sz w:val="44"/>
          <w:szCs w:val="44"/>
          <w:lang w:val="en-US" w:eastAsia="zh-CN" w:bidi="ar"/>
        </w:rPr>
      </w:pPr>
    </w:p>
    <w:p w14:paraId="4715301A">
      <w:pPr>
        <w:keepNext w:val="0"/>
        <w:keepLines w:val="0"/>
        <w:widowControl w:val="0"/>
        <w:suppressLineNumbers w:val="0"/>
        <w:spacing w:before="312" w:beforeLines="100" w:beforeAutospacing="0" w:after="0" w:afterAutospacing="0"/>
        <w:ind w:left="0" w:right="0"/>
        <w:jc w:val="center"/>
        <w:rPr>
          <w:rFonts w:hint="default" w:ascii="仿宋" w:hAnsi="仿宋" w:eastAsia="仿宋" w:cs="仿宋"/>
          <w:color w:val="auto"/>
          <w:kern w:val="0"/>
          <w:sz w:val="44"/>
          <w:szCs w:val="44"/>
          <w:lang w:val="en-US" w:eastAsia="zh-CN" w:bidi="ar"/>
        </w:rPr>
      </w:pPr>
    </w:p>
    <w:p w14:paraId="39B71F03">
      <w:pPr>
        <w:keepNext w:val="0"/>
        <w:keepLines w:val="0"/>
        <w:widowControl w:val="0"/>
        <w:suppressLineNumbers w:val="0"/>
        <w:spacing w:before="312" w:beforeLines="100" w:beforeAutospacing="0" w:after="0" w:afterAutospacing="0"/>
        <w:ind w:left="0" w:right="0"/>
        <w:jc w:val="center"/>
        <w:rPr>
          <w:rFonts w:hint="default"/>
          <w:color w:val="auto"/>
        </w:rPr>
      </w:pPr>
      <w:r>
        <w:rPr>
          <w:rFonts w:hint="eastAsia" w:ascii="仿宋" w:hAnsi="仿宋" w:eastAsia="仿宋" w:cs="仿宋"/>
          <w:color w:val="auto"/>
          <w:kern w:val="0"/>
          <w:sz w:val="44"/>
          <w:szCs w:val="44"/>
          <w:lang w:val="en-US" w:eastAsia="zh-CN" w:bidi="ar"/>
        </w:rPr>
        <w:t>消防施工</w:t>
      </w:r>
      <w:r>
        <w:rPr>
          <w:rFonts w:hint="default" w:ascii="仿宋" w:hAnsi="仿宋" w:eastAsia="仿宋" w:cs="仿宋"/>
          <w:color w:val="auto"/>
          <w:kern w:val="0"/>
          <w:sz w:val="44"/>
          <w:szCs w:val="44"/>
          <w:lang w:val="en-US" w:eastAsia="zh-CN" w:bidi="ar"/>
        </w:rPr>
        <w:t>资质证书（加盖公章）</w:t>
      </w:r>
    </w:p>
    <w:p w14:paraId="490FC19D">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B11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ED5CF7">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AED5CF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4EB89"/>
    <w:multiLevelType w:val="singleLevel"/>
    <w:tmpl w:val="9D34EB89"/>
    <w:lvl w:ilvl="0" w:tentative="0">
      <w:start w:val="1"/>
      <w:numFmt w:val="decimal"/>
      <w:lvlText w:val="%1"/>
      <w:lvlJc w:val="left"/>
      <w:pPr>
        <w:tabs>
          <w:tab w:val="left" w:pos="420"/>
        </w:tabs>
        <w:ind w:left="425" w:hanging="425"/>
      </w:pPr>
      <w:rPr>
        <w:rFonts w:hint="default"/>
      </w:rPr>
    </w:lvl>
  </w:abstractNum>
  <w:abstractNum w:abstractNumId="1">
    <w:nsid w:val="126D5C97"/>
    <w:multiLevelType w:val="singleLevel"/>
    <w:tmpl w:val="126D5C97"/>
    <w:lvl w:ilvl="0" w:tentative="0">
      <w:start w:val="2"/>
      <w:numFmt w:val="decimal"/>
      <w:suff w:val="nothing"/>
      <w:lvlText w:val="%1、"/>
      <w:lvlJc w:val="left"/>
    </w:lvl>
  </w:abstractNum>
  <w:abstractNum w:abstractNumId="2">
    <w:nsid w:val="51B09024"/>
    <w:multiLevelType w:val="singleLevel"/>
    <w:tmpl w:val="51B09024"/>
    <w:lvl w:ilvl="0" w:tentative="0">
      <w:start w:val="6"/>
      <w:numFmt w:val="chineseCounting"/>
      <w:suff w:val="nothing"/>
      <w:lvlText w:val="%1、"/>
      <w:lvlJc w:val="left"/>
      <w:rPr>
        <w:rFonts w:hint="eastAsia"/>
      </w:rPr>
    </w:lvl>
  </w:abstractNum>
  <w:abstractNum w:abstractNumId="3">
    <w:nsid w:val="5268B2B7"/>
    <w:multiLevelType w:val="singleLevel"/>
    <w:tmpl w:val="5268B2B7"/>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ZjdiNmU0MTc5ZTczY2JiZDdlNzNiN2MzNzYxODcifQ=="/>
  </w:docVars>
  <w:rsids>
    <w:rsidRoot w:val="484070EA"/>
    <w:rsid w:val="00A179EF"/>
    <w:rsid w:val="02DF2B9E"/>
    <w:rsid w:val="03764517"/>
    <w:rsid w:val="0BFF638D"/>
    <w:rsid w:val="17A1214F"/>
    <w:rsid w:val="18740F2C"/>
    <w:rsid w:val="1C575728"/>
    <w:rsid w:val="29D41CA6"/>
    <w:rsid w:val="2E4668FC"/>
    <w:rsid w:val="32D8793F"/>
    <w:rsid w:val="354C0D81"/>
    <w:rsid w:val="35715DB3"/>
    <w:rsid w:val="364E5EBB"/>
    <w:rsid w:val="3CF33237"/>
    <w:rsid w:val="44B621B9"/>
    <w:rsid w:val="484070EA"/>
    <w:rsid w:val="4E162849"/>
    <w:rsid w:val="50964618"/>
    <w:rsid w:val="53DB4A23"/>
    <w:rsid w:val="5A8B3387"/>
    <w:rsid w:val="5EE353BB"/>
    <w:rsid w:val="5FD514BA"/>
    <w:rsid w:val="63F86763"/>
    <w:rsid w:val="65D83BD3"/>
    <w:rsid w:val="6FBC1553"/>
    <w:rsid w:val="7B037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ˎ̥" w:hAnsi="ˎ̥" w:eastAsia="宋体" w:cs="宋体"/>
      <w:color w:val="000000"/>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5">
    <w:name w:val="annotation text"/>
    <w:basedOn w:val="1"/>
    <w:autoRedefine/>
    <w:qFormat/>
    <w:uiPriority w:val="0"/>
    <w:pPr>
      <w:jc w:val="left"/>
    </w:pPr>
  </w:style>
  <w:style w:type="paragraph" w:styleId="6">
    <w:name w:val="Body Text"/>
    <w:basedOn w:val="1"/>
    <w:next w:val="7"/>
    <w:qFormat/>
    <w:uiPriority w:val="1"/>
    <w:pPr>
      <w:spacing w:after="120" w:afterLines="0"/>
    </w:pPr>
  </w:style>
  <w:style w:type="paragraph" w:styleId="7">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8">
    <w:name w:val="footer"/>
    <w:basedOn w:val="1"/>
    <w:autoRedefine/>
    <w:qFormat/>
    <w:uiPriority w:val="0"/>
    <w:pPr>
      <w:tabs>
        <w:tab w:val="center" w:pos="4153"/>
        <w:tab w:val="right" w:pos="8306"/>
      </w:tabs>
      <w:snapToGrid w:val="0"/>
      <w:jc w:val="left"/>
    </w:pPr>
    <w:rPr>
      <w:sz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2982</Words>
  <Characters>3152</Characters>
  <Lines>0</Lines>
  <Paragraphs>0</Paragraphs>
  <TotalTime>1</TotalTime>
  <ScaleCrop>false</ScaleCrop>
  <LinksUpToDate>false</LinksUpToDate>
  <CharactersWithSpaces>3261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2025-02-26T01:47:00Z</dcterms:created>
  <dc:creator>冥吾</dc:creator>
  <cp:lastModifiedBy>情绪</cp:lastModifiedBy>
  <dcterms:modified xsi:type="dcterms:W3CDTF">2025-12-01T08:24:28Z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36D8381ADCE64D7D990842E8C7B68548_13</vt:lpwstr>
  </property>
  <property fmtid="{D5CDD505-2E9C-101B-9397-08002B2CF9AE}" pid="4" name="KSOTemplateDocerSaveRecord">
    <vt:lpwstr>eyJoZGlkIjoiZjNiMzA5YTQ0M2FjMGZlZDQ4ZjlkYTI2MTk5NjYwMjUiLCJ1c2VySWQiOiIyMzM5MjM4MTcifQ==</vt:lpwstr>
  </property>
</Properties>
</file>